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39A9F" w14:textId="3BF40806" w:rsidR="00F1390A" w:rsidRDefault="00F1390A" w:rsidP="007A1430">
      <w:pPr>
        <w:jc w:val="center"/>
        <w:rPr>
          <w:b/>
          <w:bCs/>
        </w:rPr>
      </w:pPr>
      <w:r w:rsidRPr="007A1430">
        <w:rPr>
          <w:b/>
          <w:bCs/>
        </w:rPr>
        <w:t>BEREDSKAP</w:t>
      </w:r>
      <w:r w:rsidR="007A1430">
        <w:rPr>
          <w:b/>
          <w:bCs/>
        </w:rPr>
        <w:t xml:space="preserve">SPLAN </w:t>
      </w:r>
      <w:r w:rsidRPr="007A1430">
        <w:rPr>
          <w:b/>
          <w:bCs/>
        </w:rPr>
        <w:t xml:space="preserve">CVID19 </w:t>
      </w:r>
      <w:r w:rsidRPr="00D03F8C">
        <w:rPr>
          <w:b/>
          <w:bCs/>
        </w:rPr>
        <w:t xml:space="preserve">RØDT </w:t>
      </w:r>
      <w:r w:rsidRPr="007A1430">
        <w:rPr>
          <w:b/>
          <w:bCs/>
        </w:rPr>
        <w:t xml:space="preserve">OG </w:t>
      </w:r>
      <w:r w:rsidRPr="00D03F8C">
        <w:rPr>
          <w:b/>
          <w:bCs/>
        </w:rPr>
        <w:t>GULT</w:t>
      </w:r>
      <w:r w:rsidRPr="0032533C">
        <w:rPr>
          <w:b/>
          <w:bCs/>
          <w:color w:val="ED7D31" w:themeColor="accent2"/>
        </w:rPr>
        <w:t xml:space="preserve"> </w:t>
      </w:r>
      <w:r w:rsidRPr="007A1430">
        <w:rPr>
          <w:b/>
          <w:bCs/>
        </w:rPr>
        <w:t>NIVÅ</w:t>
      </w:r>
    </w:p>
    <w:p w14:paraId="0A3631DF" w14:textId="77777777" w:rsidR="0008583D" w:rsidRDefault="0008583D" w:rsidP="00F1390A"/>
    <w:p w14:paraId="0F8202A6" w14:textId="5745F8A5" w:rsidR="00D132D5" w:rsidRDefault="00D132D5" w:rsidP="00F1390A">
      <w:r>
        <w:t xml:space="preserve">TILTAK VED </w:t>
      </w:r>
      <w:r w:rsidRPr="0032533C">
        <w:rPr>
          <w:color w:val="FF0000"/>
        </w:rPr>
        <w:t>RØDT</w:t>
      </w:r>
      <w:r>
        <w:t xml:space="preserve"> OG </w:t>
      </w:r>
      <w:r w:rsidRPr="0032533C">
        <w:rPr>
          <w:color w:val="ED7D31" w:themeColor="accent2"/>
        </w:rPr>
        <w:t xml:space="preserve">GULT </w:t>
      </w:r>
      <w:r>
        <w:t>NIVÅ</w:t>
      </w:r>
    </w:p>
    <w:p w14:paraId="5D8C4FD5" w14:textId="25573464" w:rsidR="00DD02BF" w:rsidRDefault="000264AB" w:rsidP="00DD02BF">
      <w:pPr>
        <w:ind w:left="708" w:firstLine="2"/>
      </w:pPr>
      <w:r>
        <w:t>Mest mulig uteaktivitet</w:t>
      </w:r>
      <w:r w:rsidR="00DD02BF">
        <w:t xml:space="preserve">, se reglene for smittevern. </w:t>
      </w:r>
      <w:r w:rsidR="00863FDB">
        <w:t xml:space="preserve">Bruk skogen og grøntområdene rundt oss. Kollektiv transport kan ikke benyttes. </w:t>
      </w:r>
    </w:p>
    <w:p w14:paraId="15147F25" w14:textId="77777777" w:rsidR="0086534C" w:rsidRDefault="008145DD" w:rsidP="0086534C">
      <w:pPr>
        <w:ind w:left="708" w:firstLine="2"/>
      </w:pPr>
      <w:r w:rsidRPr="008D7F7D">
        <w:rPr>
          <w:b/>
          <w:bCs/>
        </w:rPr>
        <w:t>Åpningstid</w:t>
      </w:r>
      <w:r>
        <w:t xml:space="preserve"> ved </w:t>
      </w:r>
      <w:r w:rsidRPr="0008583D">
        <w:rPr>
          <w:b/>
          <w:bCs/>
          <w:color w:val="FF0000"/>
        </w:rPr>
        <w:t>rødt nivå</w:t>
      </w:r>
      <w:r>
        <w:t>: 08.</w:t>
      </w:r>
      <w:r w:rsidR="0086534C">
        <w:t>30</w:t>
      </w:r>
      <w:r>
        <w:t xml:space="preserve"> -15-</w:t>
      </w:r>
      <w:r w:rsidR="0086534C">
        <w:t>3</w:t>
      </w:r>
      <w:r>
        <w:t>0</w:t>
      </w:r>
      <w:r w:rsidR="008D7F7D">
        <w:t xml:space="preserve">. </w:t>
      </w:r>
    </w:p>
    <w:p w14:paraId="1C85AB47" w14:textId="72B140EB" w:rsidR="008145DD" w:rsidRDefault="008145DD" w:rsidP="0086534C">
      <w:pPr>
        <w:ind w:left="708" w:firstLine="2"/>
      </w:pPr>
      <w:r w:rsidRPr="008D7F7D">
        <w:rPr>
          <w:b/>
          <w:bCs/>
        </w:rPr>
        <w:t xml:space="preserve">Åpningstid </w:t>
      </w:r>
      <w:r>
        <w:t xml:space="preserve">ved </w:t>
      </w:r>
      <w:r w:rsidRPr="0008583D">
        <w:rPr>
          <w:b/>
          <w:bCs/>
          <w:color w:val="ED7D31" w:themeColor="accent2"/>
        </w:rPr>
        <w:t>gult nivå</w:t>
      </w:r>
      <w:r>
        <w:t>: 0</w:t>
      </w:r>
      <w:r w:rsidR="00CC2BA4">
        <w:t>7</w:t>
      </w:r>
      <w:r>
        <w:t>.</w:t>
      </w:r>
      <w:r w:rsidR="00CC2BA4">
        <w:t>45</w:t>
      </w:r>
      <w:r>
        <w:t xml:space="preserve"> -16.</w:t>
      </w:r>
      <w:r w:rsidR="00CC2BA4">
        <w:t>30</w:t>
      </w:r>
      <w:r w:rsidR="008D7F7D">
        <w:t xml:space="preserve">. </w:t>
      </w:r>
    </w:p>
    <w:p w14:paraId="77F94213" w14:textId="77777777" w:rsidR="00CC2BA4" w:rsidRPr="00161B4A" w:rsidRDefault="00CC2BA4" w:rsidP="00CC2BA4">
      <w:pPr>
        <w:pStyle w:val="ListParagraph"/>
      </w:pPr>
    </w:p>
    <w:p w14:paraId="753DB9F8" w14:textId="07A3AC71" w:rsidR="00826498" w:rsidRDefault="0006337F" w:rsidP="001E32B9">
      <w:pPr>
        <w:pStyle w:val="ListParagraph"/>
        <w:numPr>
          <w:ilvl w:val="0"/>
          <w:numId w:val="2"/>
        </w:numPr>
      </w:pPr>
      <w:r>
        <w:t>Sommerstid kommer p</w:t>
      </w:r>
      <w:r w:rsidR="002C1D98" w:rsidRPr="002C1D98">
        <w:t xml:space="preserve">ersonalet </w:t>
      </w:r>
      <w:r>
        <w:t>f</w:t>
      </w:r>
      <w:r w:rsidR="002C1D98">
        <w:t>ør åpningstid og klargjør til håndvask</w:t>
      </w:r>
      <w:r w:rsidR="0070622B">
        <w:t xml:space="preserve"> ute</w:t>
      </w:r>
      <w:r w:rsidR="002C1D98">
        <w:t>. Vinterhalvåret kommer personalet før</w:t>
      </w:r>
      <w:r>
        <w:t xml:space="preserve"> åpningstid</w:t>
      </w:r>
      <w:r w:rsidR="002C1D98">
        <w:t xml:space="preserve"> og måker trappen</w:t>
      </w:r>
      <w:r>
        <w:t>e ved inngangene</w:t>
      </w:r>
      <w:r w:rsidR="007A76A9">
        <w:t xml:space="preserve"> og adkomst til verandaene i 1.etasje.</w:t>
      </w:r>
    </w:p>
    <w:p w14:paraId="690ADDA6" w14:textId="77777777" w:rsidR="001E32B9" w:rsidRDefault="001E32B9" w:rsidP="001E32B9">
      <w:pPr>
        <w:pStyle w:val="ListParagraph"/>
      </w:pPr>
    </w:p>
    <w:p w14:paraId="1BD98F2A" w14:textId="3830C6FB" w:rsidR="00826498" w:rsidRPr="00826498" w:rsidRDefault="00826498" w:rsidP="00826498">
      <w:pPr>
        <w:pStyle w:val="ListParagraph"/>
        <w:numPr>
          <w:ilvl w:val="0"/>
          <w:numId w:val="2"/>
        </w:numPr>
      </w:pPr>
      <w:r>
        <w:t>Barn av samfunnskritisk person</w:t>
      </w:r>
      <w:r w:rsidR="0050031F">
        <w:t>ell</w:t>
      </w:r>
      <w:r>
        <w:t xml:space="preserve"> kan be om andre åpningstider og skal imøtekommes.</w:t>
      </w:r>
    </w:p>
    <w:p w14:paraId="78E750FD" w14:textId="77777777" w:rsidR="001E32B9" w:rsidRDefault="001E32B9" w:rsidP="00826498">
      <w:pPr>
        <w:ind w:left="708"/>
        <w:rPr>
          <w:b/>
          <w:bCs/>
        </w:rPr>
      </w:pPr>
    </w:p>
    <w:p w14:paraId="361D84EE" w14:textId="60E62A08" w:rsidR="00826498" w:rsidRDefault="00826498" w:rsidP="00826498">
      <w:pPr>
        <w:ind w:left="708"/>
        <w:rPr>
          <w:b/>
          <w:bCs/>
        </w:rPr>
      </w:pPr>
      <w:r w:rsidRPr="00826498">
        <w:rPr>
          <w:b/>
          <w:bCs/>
        </w:rPr>
        <w:t>Levering og henting</w:t>
      </w:r>
    </w:p>
    <w:p w14:paraId="172FE964" w14:textId="77777777" w:rsidR="00826498" w:rsidRDefault="00826498" w:rsidP="00826498">
      <w:pPr>
        <w:spacing w:after="0"/>
        <w:ind w:left="708"/>
        <w:rPr>
          <w:b/>
          <w:bCs/>
        </w:rPr>
      </w:pPr>
      <w:r>
        <w:rPr>
          <w:b/>
          <w:bCs/>
        </w:rPr>
        <w:t>Sommerhalvåret:</w:t>
      </w:r>
    </w:p>
    <w:p w14:paraId="1872CB45" w14:textId="2FDFA04F" w:rsidR="008145DD" w:rsidRPr="00826498" w:rsidRDefault="00D132D5" w:rsidP="0082649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Barna leveres og hentes </w:t>
      </w:r>
      <w:r w:rsidR="008145DD">
        <w:t xml:space="preserve">ute </w:t>
      </w:r>
      <w:r>
        <w:t>i avtalt</w:t>
      </w:r>
      <w:r w:rsidR="008D7F7D">
        <w:t>e</w:t>
      </w:r>
      <w:r>
        <w:t xml:space="preserve"> son</w:t>
      </w:r>
      <w:r w:rsidR="008145DD">
        <w:t>e</w:t>
      </w:r>
      <w:r>
        <w:t xml:space="preserve">. Alle </w:t>
      </w:r>
      <w:r w:rsidR="008D7F7D">
        <w:t xml:space="preserve">tre </w:t>
      </w:r>
      <w:r>
        <w:t>porte</w:t>
      </w:r>
      <w:r w:rsidR="008D7F7D">
        <w:t>ne</w:t>
      </w:r>
      <w:r>
        <w:t xml:space="preserve"> benyttes, foreldene leverer/henger opp barnas sekker ute. Sekkene må være </w:t>
      </w:r>
      <w:proofErr w:type="spellStart"/>
      <w:r>
        <w:t>vannbeskyttet</w:t>
      </w:r>
      <w:proofErr w:type="spellEnd"/>
      <w:r>
        <w:t xml:space="preserve"> og inneholde klær, mat og drikke barna trenger i løpet av dagen. Barna kommer i </w:t>
      </w:r>
      <w:proofErr w:type="spellStart"/>
      <w:r>
        <w:t>utetøy</w:t>
      </w:r>
      <w:proofErr w:type="spellEnd"/>
      <w:r w:rsidR="008145DD">
        <w:t>. Foreldrene setter på plass vognene.</w:t>
      </w:r>
    </w:p>
    <w:p w14:paraId="4C5D7A19" w14:textId="3401DEF2" w:rsidR="00EC5396" w:rsidRPr="0032533C" w:rsidRDefault="00CD1822" w:rsidP="0032533C">
      <w:pPr>
        <w:pStyle w:val="ListParagraph"/>
        <w:numPr>
          <w:ilvl w:val="0"/>
          <w:numId w:val="2"/>
        </w:numPr>
      </w:pPr>
      <w:r>
        <w:t>Foreldrene bes holde minst en meter avsta</w:t>
      </w:r>
      <w:r w:rsidR="00C422C4">
        <w:t>n</w:t>
      </w:r>
      <w:r>
        <w:t xml:space="preserve">d til personalet </w:t>
      </w:r>
      <w:r w:rsidR="00C422C4">
        <w:t>og skal ikke inn i barnehagen</w:t>
      </w:r>
      <w:r w:rsidR="0025123F">
        <w:t>s lokaler</w:t>
      </w:r>
      <w:r w:rsidR="00C422C4">
        <w:t>.</w:t>
      </w:r>
    </w:p>
    <w:p w14:paraId="6865ED10" w14:textId="77777777" w:rsidR="00EC5396" w:rsidRDefault="00EC5396" w:rsidP="00826498">
      <w:pPr>
        <w:pStyle w:val="ListParagraph"/>
        <w:rPr>
          <w:b/>
          <w:bCs/>
        </w:rPr>
      </w:pPr>
    </w:p>
    <w:p w14:paraId="7F181459" w14:textId="29447773" w:rsidR="00826498" w:rsidRDefault="00826498" w:rsidP="00826498">
      <w:pPr>
        <w:pStyle w:val="ListParagraph"/>
        <w:rPr>
          <w:b/>
          <w:bCs/>
        </w:rPr>
      </w:pPr>
      <w:r w:rsidRPr="00826498">
        <w:rPr>
          <w:b/>
          <w:bCs/>
        </w:rPr>
        <w:t>Vinterhalvåret:</w:t>
      </w:r>
    </w:p>
    <w:p w14:paraId="42A73B30" w14:textId="77777777" w:rsidR="00EC5396" w:rsidRDefault="00EC5396" w:rsidP="00826498">
      <w:pPr>
        <w:pStyle w:val="ListParagraph"/>
        <w:rPr>
          <w:b/>
          <w:bCs/>
        </w:rPr>
      </w:pPr>
    </w:p>
    <w:p w14:paraId="7875D19B" w14:textId="77777777" w:rsidR="0008557B" w:rsidRDefault="00081557" w:rsidP="00081557">
      <w:pPr>
        <w:pStyle w:val="ListParagraph"/>
        <w:numPr>
          <w:ilvl w:val="0"/>
          <w:numId w:val="2"/>
        </w:numPr>
      </w:pPr>
      <w:r>
        <w:t xml:space="preserve">Barna leveres og hentes i avtalt sone. </w:t>
      </w:r>
    </w:p>
    <w:p w14:paraId="236E0513" w14:textId="55C2B2B8" w:rsidR="007C3292" w:rsidRDefault="0032533C" w:rsidP="00081557">
      <w:pPr>
        <w:pStyle w:val="ListParagraph"/>
        <w:numPr>
          <w:ilvl w:val="0"/>
          <w:numId w:val="2"/>
        </w:numPr>
      </w:pPr>
      <w:r w:rsidRPr="0032533C">
        <w:rPr>
          <w:b/>
          <w:bCs/>
          <w:color w:val="FF0000"/>
        </w:rPr>
        <w:t>Rødt</w:t>
      </w:r>
      <w:r>
        <w:rPr>
          <w:b/>
          <w:bCs/>
          <w:color w:val="FFC000"/>
        </w:rPr>
        <w:t xml:space="preserve"> </w:t>
      </w:r>
      <w:r w:rsidR="00D03F8C" w:rsidRPr="00D03F8C">
        <w:rPr>
          <w:b/>
          <w:bCs/>
        </w:rPr>
        <w:t>og</w:t>
      </w:r>
      <w:r w:rsidRPr="00D03F8C">
        <w:rPr>
          <w:b/>
          <w:bCs/>
        </w:rPr>
        <w:t xml:space="preserve"> </w:t>
      </w:r>
      <w:r w:rsidRPr="0032533C">
        <w:rPr>
          <w:b/>
          <w:bCs/>
          <w:color w:val="ED7D31" w:themeColor="accent2"/>
        </w:rPr>
        <w:t>g</w:t>
      </w:r>
      <w:r w:rsidR="0008557B" w:rsidRPr="0032533C">
        <w:rPr>
          <w:b/>
          <w:bCs/>
          <w:color w:val="ED7D31" w:themeColor="accent2"/>
        </w:rPr>
        <w:t xml:space="preserve">ult </w:t>
      </w:r>
      <w:r w:rsidR="0008557B" w:rsidRPr="00D03F8C">
        <w:rPr>
          <w:b/>
          <w:bCs/>
        </w:rPr>
        <w:t>nivå:</w:t>
      </w:r>
      <w:r w:rsidR="0008557B" w:rsidRPr="00D03F8C">
        <w:t xml:space="preserve"> </w:t>
      </w:r>
      <w:r w:rsidR="0008557B">
        <w:br/>
      </w:r>
      <w:r w:rsidR="00081557">
        <w:t>Småbarna lever</w:t>
      </w:r>
      <w:r w:rsidR="007A76A9">
        <w:t>e</w:t>
      </w:r>
      <w:r w:rsidR="00081557">
        <w:t xml:space="preserve">s på avdelingens veranda, foreldrene skal ikke inn i barnehagens lokaler. </w:t>
      </w:r>
      <w:r w:rsidR="0008557B">
        <w:t>Foreldre</w:t>
      </w:r>
      <w:r w:rsidR="0070622B">
        <w:t xml:space="preserve">ne kan bes om å </w:t>
      </w:r>
      <w:r w:rsidR="0008557B">
        <w:t>ringe 10 minutter før de kommer for å hente.</w:t>
      </w:r>
      <w:r w:rsidR="0008557B">
        <w:br/>
      </w:r>
    </w:p>
    <w:p w14:paraId="2B68BE00" w14:textId="3D3807FD" w:rsidR="00081557" w:rsidRDefault="00081557" w:rsidP="00081557">
      <w:pPr>
        <w:pStyle w:val="ListParagraph"/>
        <w:numPr>
          <w:ilvl w:val="0"/>
          <w:numId w:val="2"/>
        </w:numPr>
      </w:pPr>
      <w:proofErr w:type="spellStart"/>
      <w:r>
        <w:t>Storebarna</w:t>
      </w:r>
      <w:proofErr w:type="spellEnd"/>
      <w:r>
        <w:t xml:space="preserve"> levers </w:t>
      </w:r>
      <w:r w:rsidR="007A76A9">
        <w:t>ved</w:t>
      </w:r>
      <w:r>
        <w:t xml:space="preserve"> ytterdøren til huset</w:t>
      </w:r>
      <w:r w:rsidR="0008557B">
        <w:t xml:space="preserve">, foreldrene skal ikke inn i barnehagens lokaler. Foreldre </w:t>
      </w:r>
      <w:r w:rsidR="0070622B">
        <w:t xml:space="preserve">kan bes </w:t>
      </w:r>
      <w:r w:rsidR="0008557B">
        <w:t>ringe 10 minutter før de kommer for å hente.</w:t>
      </w:r>
    </w:p>
    <w:p w14:paraId="29974E14" w14:textId="77777777" w:rsidR="007C3292" w:rsidRDefault="007C3292" w:rsidP="007C3292">
      <w:pPr>
        <w:pStyle w:val="ListParagraph"/>
      </w:pPr>
    </w:p>
    <w:p w14:paraId="42D33FB9" w14:textId="114ADF98" w:rsidR="00826498" w:rsidRPr="0008557B" w:rsidRDefault="00081557" w:rsidP="0008557B">
      <w:pPr>
        <w:pStyle w:val="ListParagraph"/>
        <w:numPr>
          <w:ilvl w:val="0"/>
          <w:numId w:val="2"/>
        </w:numPr>
        <w:rPr>
          <w:b/>
          <w:bCs/>
        </w:rPr>
      </w:pPr>
      <w:r>
        <w:t>Alle tre portene benyttes</w:t>
      </w:r>
      <w:r w:rsidR="0008557B">
        <w:t xml:space="preserve">. </w:t>
      </w:r>
      <w:r>
        <w:t>Foreldrene setter på plass vognene.</w:t>
      </w:r>
    </w:p>
    <w:p w14:paraId="3F5AF149" w14:textId="4E5E6703" w:rsidR="00CC2BA4" w:rsidRDefault="00CC2BA4" w:rsidP="0086534C">
      <w:pPr>
        <w:rPr>
          <w:b/>
          <w:bCs/>
        </w:rPr>
      </w:pPr>
    </w:p>
    <w:p w14:paraId="16A2BD40" w14:textId="7C430DF3" w:rsidR="0086534C" w:rsidRDefault="0086534C" w:rsidP="0086534C">
      <w:pPr>
        <w:rPr>
          <w:b/>
          <w:bCs/>
        </w:rPr>
      </w:pPr>
    </w:p>
    <w:p w14:paraId="337B0AFB" w14:textId="77777777" w:rsidR="0086534C" w:rsidRDefault="0086534C" w:rsidP="0086534C">
      <w:pPr>
        <w:rPr>
          <w:b/>
          <w:bCs/>
        </w:rPr>
      </w:pPr>
    </w:p>
    <w:p w14:paraId="1E5BBCFF" w14:textId="083C9A24" w:rsidR="008145DD" w:rsidRPr="00241EE2" w:rsidRDefault="00241EE2" w:rsidP="00241EE2">
      <w:pPr>
        <w:ind w:firstLine="708"/>
        <w:rPr>
          <w:b/>
          <w:bCs/>
        </w:rPr>
      </w:pPr>
      <w:r>
        <w:rPr>
          <w:b/>
          <w:bCs/>
        </w:rPr>
        <w:lastRenderedPageBreak/>
        <w:t>I</w:t>
      </w:r>
      <w:r w:rsidRPr="00241EE2">
        <w:rPr>
          <w:b/>
          <w:bCs/>
        </w:rPr>
        <w:t>nndeling i kohorter</w:t>
      </w:r>
    </w:p>
    <w:p w14:paraId="177FFB31" w14:textId="7846B78D" w:rsidR="008145DD" w:rsidRDefault="008145DD" w:rsidP="00CD1822">
      <w:pPr>
        <w:pStyle w:val="ListParagraph"/>
        <w:numPr>
          <w:ilvl w:val="0"/>
          <w:numId w:val="2"/>
        </w:numPr>
      </w:pPr>
      <w:r>
        <w:t>Kohortene har faste grupper og voksne, de kan endres ukentlig etter en helg.</w:t>
      </w:r>
      <w:r w:rsidR="00CD1822">
        <w:t xml:space="preserve"> To og to kohorter kan samarbeide om praktiske oppgaver, pauseavvikling osv. men skal ha best mulig avstand mellom seg. Samarbeidskohorter kan også være inne sammen, men da i forskjellige rom eller på god avstand fra hverandre.</w:t>
      </w:r>
      <w:r w:rsidR="00DD02BF">
        <w:t xml:space="preserve"> Kohorter kan om nødvendig være sammen, men da i ma</w:t>
      </w:r>
      <w:r w:rsidR="00EC5396">
        <w:t>k</w:t>
      </w:r>
      <w:r w:rsidR="00DD02BF">
        <w:t>s 15. minutter.</w:t>
      </w:r>
    </w:p>
    <w:p w14:paraId="5281D495" w14:textId="77777777" w:rsidR="0032533C" w:rsidRDefault="0032533C" w:rsidP="00DD02BF">
      <w:pPr>
        <w:pStyle w:val="ListParagraph"/>
      </w:pPr>
    </w:p>
    <w:p w14:paraId="7E1B282F" w14:textId="62BAEBBB" w:rsidR="00CD1822" w:rsidRDefault="008145DD" w:rsidP="00CD1822">
      <w:pPr>
        <w:pStyle w:val="ListParagraph"/>
        <w:numPr>
          <w:ilvl w:val="0"/>
          <w:numId w:val="2"/>
        </w:numPr>
      </w:pPr>
      <w:r>
        <w:t xml:space="preserve">Ved </w:t>
      </w:r>
      <w:r w:rsidRPr="0008583D">
        <w:rPr>
          <w:b/>
          <w:bCs/>
          <w:color w:val="FF0000"/>
        </w:rPr>
        <w:t xml:space="preserve">rødt </w:t>
      </w:r>
      <w:proofErr w:type="gramStart"/>
      <w:r w:rsidRPr="0008583D">
        <w:rPr>
          <w:b/>
          <w:bCs/>
          <w:color w:val="FF0000"/>
        </w:rPr>
        <w:t>nivå</w:t>
      </w:r>
      <w:r w:rsidRPr="0008583D">
        <w:rPr>
          <w:color w:val="FF0000"/>
        </w:rPr>
        <w:t xml:space="preserve">: </w:t>
      </w:r>
      <w:r w:rsidR="00D132D5" w:rsidRPr="0008583D">
        <w:rPr>
          <w:color w:val="FF0000"/>
        </w:rPr>
        <w:t xml:space="preserve"> </w:t>
      </w:r>
      <w:r w:rsidR="00CD1822">
        <w:t>Småbarna</w:t>
      </w:r>
      <w:proofErr w:type="gramEnd"/>
      <w:r w:rsidR="00CD1822">
        <w:t xml:space="preserve"> 4-5 barn pr. kohort</w:t>
      </w:r>
      <w:r w:rsidR="0025123F">
        <w:t>, en voksen pr.3 barn.</w:t>
      </w:r>
    </w:p>
    <w:p w14:paraId="507CF48D" w14:textId="1AD7C55B" w:rsidR="00D132D5" w:rsidRDefault="00CD1822" w:rsidP="00CD1822">
      <w:pPr>
        <w:pStyle w:val="ListParagraph"/>
        <w:ind w:left="2160"/>
      </w:pPr>
      <w:proofErr w:type="spellStart"/>
      <w:r>
        <w:t>Storebarna</w:t>
      </w:r>
      <w:proofErr w:type="spellEnd"/>
      <w:r>
        <w:t xml:space="preserve"> 8-10 barn </w:t>
      </w:r>
      <w:proofErr w:type="spellStart"/>
      <w:proofErr w:type="gramStart"/>
      <w:r>
        <w:t>pr.kohort</w:t>
      </w:r>
      <w:proofErr w:type="spellEnd"/>
      <w:proofErr w:type="gramEnd"/>
      <w:r w:rsidR="0025123F">
        <w:t>, en voksen pr. 6 barn.</w:t>
      </w:r>
    </w:p>
    <w:p w14:paraId="5826E681" w14:textId="0947F1F7" w:rsidR="0025123F" w:rsidRDefault="00CD1822" w:rsidP="0025123F">
      <w:pPr>
        <w:pStyle w:val="ListParagraph"/>
        <w:numPr>
          <w:ilvl w:val="0"/>
          <w:numId w:val="2"/>
        </w:numPr>
      </w:pPr>
      <w:r>
        <w:t xml:space="preserve">Ved </w:t>
      </w:r>
      <w:r w:rsidRPr="0008583D">
        <w:rPr>
          <w:b/>
          <w:bCs/>
          <w:color w:val="ED7D31" w:themeColor="accent2"/>
        </w:rPr>
        <w:t>gult</w:t>
      </w:r>
      <w:r w:rsidRPr="0008583D">
        <w:rPr>
          <w:color w:val="ED7D31" w:themeColor="accent2"/>
        </w:rPr>
        <w:t xml:space="preserve"> </w:t>
      </w:r>
      <w:r w:rsidRPr="0008583D">
        <w:rPr>
          <w:b/>
          <w:bCs/>
          <w:color w:val="ED7D31" w:themeColor="accent2"/>
        </w:rPr>
        <w:t>nivå</w:t>
      </w:r>
      <w:r w:rsidRPr="0008583D">
        <w:rPr>
          <w:color w:val="ED7D31" w:themeColor="accent2"/>
        </w:rPr>
        <w:t>:</w:t>
      </w:r>
      <w:r>
        <w:tab/>
        <w:t>Hver avdeling regnes som en kohort</w:t>
      </w:r>
      <w:r w:rsidR="0025123F">
        <w:t>.</w:t>
      </w:r>
      <w:r w:rsidR="00A01822">
        <w:t xml:space="preserve"> </w:t>
      </w:r>
    </w:p>
    <w:p w14:paraId="45C265B2" w14:textId="7DE3C169" w:rsidR="00241EE2" w:rsidRDefault="00A01822" w:rsidP="00A01822">
      <w:pPr>
        <w:pStyle w:val="ListParagraph"/>
        <w:ind w:left="2124"/>
      </w:pPr>
      <w:r>
        <w:t>Førskole og juniorklubb kan regnes som egne kohorter på ukesbasis.</w:t>
      </w:r>
    </w:p>
    <w:p w14:paraId="257FC5DE" w14:textId="3E21809D" w:rsidR="000264AB" w:rsidRPr="000264AB" w:rsidRDefault="000264AB" w:rsidP="000264AB">
      <w:pPr>
        <w:ind w:firstLine="708"/>
        <w:rPr>
          <w:b/>
          <w:bCs/>
        </w:rPr>
      </w:pPr>
      <w:r w:rsidRPr="000264AB">
        <w:rPr>
          <w:b/>
          <w:bCs/>
        </w:rPr>
        <w:t>Måltider:</w:t>
      </w:r>
    </w:p>
    <w:p w14:paraId="75962AD5" w14:textId="3459C99D" w:rsidR="00061C8A" w:rsidRDefault="00061C8A" w:rsidP="00CC2BA4">
      <w:pPr>
        <w:pStyle w:val="ListParagraph"/>
        <w:numPr>
          <w:ilvl w:val="0"/>
          <w:numId w:val="2"/>
        </w:numPr>
      </w:pPr>
      <w:r>
        <w:t xml:space="preserve">Ved </w:t>
      </w:r>
      <w:r w:rsidRPr="00061C8A">
        <w:rPr>
          <w:b/>
          <w:bCs/>
          <w:color w:val="FF0000"/>
        </w:rPr>
        <w:t>rødt nivå</w:t>
      </w:r>
      <w:r w:rsidR="00CC2BA4">
        <w:rPr>
          <w:b/>
          <w:bCs/>
          <w:color w:val="FF0000"/>
        </w:rPr>
        <w:t xml:space="preserve"> </w:t>
      </w:r>
      <w:r w:rsidR="00CC2BA4" w:rsidRPr="00CC2BA4">
        <w:t>og</w:t>
      </w:r>
      <w:r w:rsidR="00CC2BA4" w:rsidRPr="00CC2BA4">
        <w:rPr>
          <w:b/>
          <w:bCs/>
        </w:rPr>
        <w:t xml:space="preserve"> </w:t>
      </w:r>
      <w:r w:rsidR="00CC2BA4" w:rsidRPr="0008583D">
        <w:rPr>
          <w:b/>
          <w:bCs/>
          <w:color w:val="ED7D31" w:themeColor="accent2"/>
        </w:rPr>
        <w:t>gult</w:t>
      </w:r>
      <w:r w:rsidR="00CC2BA4" w:rsidRPr="0008583D">
        <w:rPr>
          <w:color w:val="ED7D31" w:themeColor="accent2"/>
        </w:rPr>
        <w:t xml:space="preserve"> </w:t>
      </w:r>
      <w:r w:rsidR="00CC2BA4" w:rsidRPr="0008583D">
        <w:rPr>
          <w:b/>
          <w:bCs/>
          <w:color w:val="ED7D31" w:themeColor="accent2"/>
        </w:rPr>
        <w:t>nivå</w:t>
      </w:r>
      <w:r w:rsidR="00CC2BA4" w:rsidRPr="0008583D">
        <w:rPr>
          <w:color w:val="ED7D31" w:themeColor="accent2"/>
        </w:rPr>
        <w:t>:</w:t>
      </w:r>
      <w:r w:rsidR="00CC2BA4">
        <w:tab/>
      </w:r>
      <w:r w:rsidRPr="00061C8A">
        <w:rPr>
          <w:color w:val="FF0000"/>
        </w:rPr>
        <w:t xml:space="preserve"> </w:t>
      </w:r>
      <w:r w:rsidR="000264AB">
        <w:t xml:space="preserve">Det tilberedes ikke mat i barnehagen, barna må ha med det de skal spise/drikke hjemmefra. </w:t>
      </w:r>
      <w:r w:rsidR="00CC2BA4">
        <w:t xml:space="preserve">Barnehagen serverer enkle grønnsaker, frukt og drikke i samsvar med direktivene i smittevernveilederen. </w:t>
      </w:r>
    </w:p>
    <w:p w14:paraId="10D08558" w14:textId="2F6CA883" w:rsidR="0025123F" w:rsidRPr="00241EE2" w:rsidRDefault="00241EE2" w:rsidP="00241EE2">
      <w:pPr>
        <w:ind w:firstLine="708"/>
        <w:rPr>
          <w:b/>
          <w:bCs/>
        </w:rPr>
      </w:pPr>
      <w:r>
        <w:rPr>
          <w:b/>
          <w:bCs/>
        </w:rPr>
        <w:t>S</w:t>
      </w:r>
      <w:r w:rsidRPr="00241EE2">
        <w:rPr>
          <w:b/>
          <w:bCs/>
        </w:rPr>
        <w:t xml:space="preserve">mittevern </w:t>
      </w:r>
      <w:r w:rsidR="004D13B4">
        <w:rPr>
          <w:b/>
          <w:bCs/>
        </w:rPr>
        <w:t>ansatte</w:t>
      </w:r>
      <w:r w:rsidR="00375BEE">
        <w:rPr>
          <w:b/>
          <w:bCs/>
        </w:rPr>
        <w:t xml:space="preserve"> </w:t>
      </w:r>
    </w:p>
    <w:p w14:paraId="65D8749F" w14:textId="5D0D6ACB" w:rsidR="0025123F" w:rsidRDefault="0025123F" w:rsidP="0025123F">
      <w:pPr>
        <w:pStyle w:val="ListParagraph"/>
        <w:numPr>
          <w:ilvl w:val="0"/>
          <w:numId w:val="2"/>
        </w:numPr>
      </w:pPr>
      <w:r>
        <w:t>En meter avstand til kollegaer</w:t>
      </w:r>
      <w:r w:rsidR="008D7F7D">
        <w:t xml:space="preserve"> og foreldre</w:t>
      </w:r>
      <w:r>
        <w:t>. Møtevirksomhet avholdes med god avstand, helst ute eller digitalt</w:t>
      </w:r>
    </w:p>
    <w:p w14:paraId="4098544D" w14:textId="44DECDB9" w:rsidR="0025123F" w:rsidRDefault="00826498" w:rsidP="0025123F">
      <w:pPr>
        <w:pStyle w:val="ListParagraph"/>
        <w:numPr>
          <w:ilvl w:val="0"/>
          <w:numId w:val="2"/>
        </w:numPr>
      </w:pPr>
      <w:r>
        <w:t>P</w:t>
      </w:r>
      <w:r w:rsidR="008D7F7D">
        <w:t xml:space="preserve">ause </w:t>
      </w:r>
      <w:r>
        <w:t>avvikles med god avstand mellom oss</w:t>
      </w:r>
      <w:r w:rsidR="00061C8A">
        <w:t>.</w:t>
      </w:r>
    </w:p>
    <w:p w14:paraId="0D2F3463" w14:textId="41663C92" w:rsidR="004D13B4" w:rsidRDefault="004D13B4" w:rsidP="004D13B4">
      <w:pPr>
        <w:pStyle w:val="ListParagraph"/>
        <w:numPr>
          <w:ilvl w:val="0"/>
          <w:numId w:val="2"/>
        </w:numPr>
      </w:pPr>
      <w:r>
        <w:t>Alle arrangementer med foreldre avlyses, vi finner alternative måte</w:t>
      </w:r>
      <w:r w:rsidR="00061C8A">
        <w:t>r</w:t>
      </w:r>
      <w:r>
        <w:t xml:space="preserve"> å feire tradisjonene med barna</w:t>
      </w:r>
      <w:r w:rsidR="00FD79CE">
        <w:t xml:space="preserve"> på</w:t>
      </w:r>
    </w:p>
    <w:p w14:paraId="6CF46BAF" w14:textId="4F52939F" w:rsidR="008D7F7D" w:rsidRDefault="008D7F7D" w:rsidP="0025123F">
      <w:pPr>
        <w:pStyle w:val="ListParagraph"/>
        <w:numPr>
          <w:ilvl w:val="0"/>
          <w:numId w:val="2"/>
        </w:numPr>
      </w:pPr>
      <w:r>
        <w:t>Unngå å klemme og</w:t>
      </w:r>
      <w:r w:rsidR="004D13B4">
        <w:t xml:space="preserve"> </w:t>
      </w:r>
      <w:r>
        <w:t>håndhilse</w:t>
      </w:r>
    </w:p>
    <w:p w14:paraId="2BCB0077" w14:textId="61AF047D" w:rsidR="008D7F7D" w:rsidRDefault="008D7F7D" w:rsidP="0025123F">
      <w:pPr>
        <w:pStyle w:val="ListParagraph"/>
        <w:numPr>
          <w:ilvl w:val="0"/>
          <w:numId w:val="2"/>
        </w:numPr>
      </w:pPr>
      <w:r>
        <w:t xml:space="preserve">Unngå kollektiv transport </w:t>
      </w:r>
      <w:r w:rsidR="00826498">
        <w:t xml:space="preserve">til/fra jobb </w:t>
      </w:r>
      <w:r>
        <w:t>om det er mulig</w:t>
      </w:r>
    </w:p>
    <w:p w14:paraId="53FFCF70" w14:textId="7F0EF6E8" w:rsidR="004D13B4" w:rsidRDefault="008D7F7D" w:rsidP="007C3292">
      <w:pPr>
        <w:pStyle w:val="ListParagraph"/>
        <w:numPr>
          <w:ilvl w:val="0"/>
          <w:numId w:val="2"/>
        </w:numPr>
      </w:pPr>
      <w:r>
        <w:t>Følg hygienereglene</w:t>
      </w:r>
    </w:p>
    <w:p w14:paraId="71FE40C9" w14:textId="34DDD287" w:rsidR="008D7F7D" w:rsidRDefault="00241EE2" w:rsidP="0008583D">
      <w:pPr>
        <w:ind w:firstLine="708"/>
        <w:rPr>
          <w:b/>
          <w:bCs/>
        </w:rPr>
      </w:pPr>
      <w:r w:rsidRPr="00241EE2">
        <w:rPr>
          <w:b/>
          <w:bCs/>
        </w:rPr>
        <w:t xml:space="preserve">Syke </w:t>
      </w:r>
      <w:r>
        <w:rPr>
          <w:b/>
          <w:bCs/>
        </w:rPr>
        <w:t xml:space="preserve">barn </w:t>
      </w:r>
      <w:r w:rsidRPr="00241EE2">
        <w:rPr>
          <w:b/>
          <w:bCs/>
        </w:rPr>
        <w:t xml:space="preserve">og </w:t>
      </w:r>
      <w:r>
        <w:rPr>
          <w:b/>
          <w:bCs/>
        </w:rPr>
        <w:t>ansatte</w:t>
      </w:r>
    </w:p>
    <w:p w14:paraId="3CE26002" w14:textId="38BC75C5" w:rsidR="00241EE2" w:rsidRPr="00241EE2" w:rsidRDefault="00241EE2" w:rsidP="00241EE2">
      <w:pPr>
        <w:pStyle w:val="ListParagraph"/>
        <w:numPr>
          <w:ilvl w:val="0"/>
          <w:numId w:val="2"/>
        </w:numPr>
      </w:pPr>
      <w:r>
        <w:t xml:space="preserve">Ansatte med sår hals, hoste, forkjølelsessymptomer og/eller feber skal ikke møte i barnehagen før de har vært symptomfrie minst ett døgn. Kontakt fastlegen dersom det kan bli aktuelt med testing og sykmelding. </w:t>
      </w:r>
    </w:p>
    <w:p w14:paraId="6FB3316B" w14:textId="76271090" w:rsidR="0025123F" w:rsidRDefault="00241EE2" w:rsidP="0025123F">
      <w:pPr>
        <w:pStyle w:val="ListParagraph"/>
        <w:numPr>
          <w:ilvl w:val="0"/>
          <w:numId w:val="2"/>
        </w:numPr>
      </w:pPr>
      <w:r>
        <w:t xml:space="preserve">Barn med forkjølelsessymptomer, rennende nese </w:t>
      </w:r>
      <w:proofErr w:type="spellStart"/>
      <w:r>
        <w:t>etc</w:t>
      </w:r>
      <w:proofErr w:type="spellEnd"/>
      <w:r>
        <w:t xml:space="preserve"> som ikke skyldes kjent allergi</w:t>
      </w:r>
      <w:r w:rsidR="004D13B4">
        <w:t xml:space="preserve"> eller annen kronisk tilstand</w:t>
      </w:r>
      <w:r>
        <w:t xml:space="preserve"> skal holdes hjemme eller sendes hjem. </w:t>
      </w:r>
    </w:p>
    <w:p w14:paraId="17C04EEA" w14:textId="2DFB4B10" w:rsidR="00375BEE" w:rsidRDefault="00241EE2" w:rsidP="00375BEE">
      <w:pPr>
        <w:pStyle w:val="ListParagraph"/>
        <w:numPr>
          <w:ilvl w:val="0"/>
          <w:numId w:val="2"/>
        </w:numPr>
      </w:pPr>
      <w:r>
        <w:t>Syke foreldre skal ikke levere og hente.</w:t>
      </w:r>
    </w:p>
    <w:p w14:paraId="3F986231" w14:textId="0453A3D2" w:rsidR="004D13B4" w:rsidRDefault="0008583D" w:rsidP="00EC5396">
      <w:pPr>
        <w:ind w:left="708"/>
      </w:pPr>
      <w:r>
        <w:t xml:space="preserve">Smitteveilederen fra </w:t>
      </w:r>
      <w:proofErr w:type="spellStart"/>
      <w:r>
        <w:t>Udir</w:t>
      </w:r>
      <w:proofErr w:type="spellEnd"/>
      <w:r>
        <w:t xml:space="preserve"> gir </w:t>
      </w:r>
      <w:proofErr w:type="spellStart"/>
      <w:r>
        <w:t>deltaljert</w:t>
      </w:r>
      <w:proofErr w:type="spellEnd"/>
      <w:r>
        <w:t xml:space="preserve"> informasjon om hvem som kan komme i barnehagen og </w:t>
      </w:r>
      <w:r w:rsidR="004D13B4">
        <w:t xml:space="preserve">hvem som </w:t>
      </w:r>
      <w:r>
        <w:t>ikke</w:t>
      </w:r>
      <w:r w:rsidR="004D13B4">
        <w:t xml:space="preserve"> kan</w:t>
      </w:r>
    </w:p>
    <w:p w14:paraId="454E0A67" w14:textId="7C2311C5" w:rsidR="007C3292" w:rsidRPr="007C3292" w:rsidRDefault="00F67CDD" w:rsidP="007C3292">
      <w:pPr>
        <w:ind w:left="708"/>
      </w:pPr>
      <w:hyperlink r:id="rId7" w:history="1">
        <w:r w:rsidR="00611435" w:rsidRPr="00856F7C">
          <w:rPr>
            <w:rStyle w:val="Hyperlink"/>
          </w:rPr>
          <w:t>https://www.udir.no/kvalitet-og-kompetanse/sikkerhet-og-beredskap/informasjon-om-koronaviruset/smittevernveileder/barnehage/</w:t>
        </w:r>
      </w:hyperlink>
    </w:p>
    <w:p w14:paraId="443E91D0" w14:textId="7398699E" w:rsidR="00375BEE" w:rsidRDefault="00375BEE" w:rsidP="0008583D">
      <w:pPr>
        <w:ind w:left="708"/>
        <w:rPr>
          <w:b/>
          <w:bCs/>
        </w:rPr>
      </w:pPr>
    </w:p>
    <w:p w14:paraId="3918CD95" w14:textId="07939849" w:rsidR="00CC2BA4" w:rsidRDefault="00CC2BA4" w:rsidP="0008583D">
      <w:pPr>
        <w:ind w:left="708"/>
        <w:rPr>
          <w:b/>
          <w:bCs/>
        </w:rPr>
      </w:pPr>
    </w:p>
    <w:p w14:paraId="4445E31D" w14:textId="77777777" w:rsidR="00CC2BA4" w:rsidRDefault="00CC2BA4" w:rsidP="0008583D">
      <w:pPr>
        <w:ind w:left="708"/>
        <w:rPr>
          <w:b/>
          <w:bCs/>
        </w:rPr>
      </w:pPr>
    </w:p>
    <w:p w14:paraId="7E445E4C" w14:textId="1C7B60D5" w:rsidR="004D13B4" w:rsidRDefault="004D13B4" w:rsidP="0008583D">
      <w:pPr>
        <w:ind w:left="708"/>
        <w:rPr>
          <w:b/>
          <w:bCs/>
        </w:rPr>
      </w:pPr>
      <w:r w:rsidRPr="004D13B4">
        <w:rPr>
          <w:b/>
          <w:bCs/>
        </w:rPr>
        <w:lastRenderedPageBreak/>
        <w:t xml:space="preserve">Hygiene </w:t>
      </w:r>
    </w:p>
    <w:p w14:paraId="575D49C1" w14:textId="02C36046" w:rsidR="00671FDB" w:rsidRDefault="00671FDB" w:rsidP="001533EE">
      <w:pPr>
        <w:ind w:left="708" w:firstLine="2"/>
      </w:pPr>
      <w:r>
        <w:t xml:space="preserve">Hygienerådene gjelder både </w:t>
      </w:r>
      <w:r w:rsidRPr="007C3292">
        <w:rPr>
          <w:b/>
          <w:bCs/>
          <w:color w:val="FF0000"/>
        </w:rPr>
        <w:t>rødt</w:t>
      </w:r>
      <w:r>
        <w:t xml:space="preserve">, </w:t>
      </w:r>
      <w:r w:rsidRPr="007C3292">
        <w:rPr>
          <w:b/>
          <w:bCs/>
          <w:color w:val="ED7D31" w:themeColor="accent2"/>
        </w:rPr>
        <w:t xml:space="preserve">gult </w:t>
      </w:r>
      <w:r>
        <w:t xml:space="preserve">og </w:t>
      </w:r>
      <w:r w:rsidRPr="007C3292">
        <w:rPr>
          <w:b/>
          <w:bCs/>
          <w:color w:val="00B050"/>
        </w:rPr>
        <w:t>grønt</w:t>
      </w:r>
      <w:r>
        <w:t xml:space="preserve"> nivå. Plakater med instruksjon for håndvask og smittevern henger på alle avdelinger.</w:t>
      </w:r>
    </w:p>
    <w:p w14:paraId="72FA0E96" w14:textId="0310CB6F" w:rsidR="001533EE" w:rsidRDefault="00671FDB" w:rsidP="00671FDB">
      <w:pPr>
        <w:ind w:left="708" w:firstLine="12"/>
      </w:pPr>
      <w:r>
        <w:t>Ho</w:t>
      </w:r>
      <w:r w:rsidR="001533EE" w:rsidRPr="001533EE">
        <w:t>st</w:t>
      </w:r>
      <w:r>
        <w:t xml:space="preserve"> og</w:t>
      </w:r>
      <w:r w:rsidR="001533EE" w:rsidRPr="001533EE">
        <w:t xml:space="preserve"> nys i papir og kast</w:t>
      </w:r>
      <w:r>
        <w:t xml:space="preserve"> </w:t>
      </w:r>
      <w:r w:rsidR="001533EE" w:rsidRPr="001533EE">
        <w:t>papiret etterpå, eller host og nys i albuen</w:t>
      </w:r>
    </w:p>
    <w:p w14:paraId="365925CF" w14:textId="77777777" w:rsidR="007A76A9" w:rsidRPr="001533EE" w:rsidRDefault="007A76A9" w:rsidP="00671FDB">
      <w:pPr>
        <w:ind w:left="708" w:firstLine="12"/>
      </w:pPr>
    </w:p>
    <w:p w14:paraId="5D2A6520" w14:textId="55BBD149" w:rsidR="00405DCA" w:rsidRDefault="00405DCA" w:rsidP="00405DCA">
      <w:pPr>
        <w:pStyle w:val="ListParagraph"/>
        <w:numPr>
          <w:ilvl w:val="0"/>
          <w:numId w:val="2"/>
        </w:numPr>
      </w:pPr>
      <w:r>
        <w:t>Ansatte vasker hendene</w:t>
      </w:r>
    </w:p>
    <w:p w14:paraId="74506D0C" w14:textId="7316455F" w:rsidR="00405DCA" w:rsidRDefault="00405DCA" w:rsidP="00405DCA">
      <w:pPr>
        <w:pStyle w:val="ListParagraph"/>
        <w:numPr>
          <w:ilvl w:val="1"/>
          <w:numId w:val="2"/>
        </w:numPr>
      </w:pPr>
      <w:r>
        <w:t xml:space="preserve">Når de kommer i barnehagen </w:t>
      </w:r>
    </w:p>
    <w:p w14:paraId="1D6C9C2C" w14:textId="1DA4F5E3" w:rsidR="00405DCA" w:rsidRDefault="00405DCA" w:rsidP="00405DCA">
      <w:pPr>
        <w:pStyle w:val="ListParagraph"/>
        <w:numPr>
          <w:ilvl w:val="1"/>
          <w:numId w:val="2"/>
        </w:numPr>
      </w:pPr>
      <w:r>
        <w:t xml:space="preserve">Før de går hjem </w:t>
      </w:r>
    </w:p>
    <w:p w14:paraId="7FEB6991" w14:textId="5C79C96C" w:rsidR="00405DCA" w:rsidRDefault="00405DCA" w:rsidP="00405DCA">
      <w:pPr>
        <w:pStyle w:val="ListParagraph"/>
        <w:numPr>
          <w:ilvl w:val="1"/>
          <w:numId w:val="2"/>
        </w:numPr>
      </w:pPr>
      <w:r>
        <w:t xml:space="preserve">Før og etter måltider </w:t>
      </w:r>
    </w:p>
    <w:p w14:paraId="326F3492" w14:textId="47312AC5" w:rsidR="00405DCA" w:rsidRDefault="00405DCA" w:rsidP="00405DCA">
      <w:pPr>
        <w:pStyle w:val="ListParagraph"/>
        <w:numPr>
          <w:ilvl w:val="1"/>
          <w:numId w:val="2"/>
        </w:numPr>
      </w:pPr>
      <w:r>
        <w:t xml:space="preserve">Etter eget eller barns toalettbesøk </w:t>
      </w:r>
    </w:p>
    <w:p w14:paraId="4EC24CC9" w14:textId="2158CD51" w:rsidR="00405DCA" w:rsidRDefault="00405DCA" w:rsidP="00405DCA">
      <w:pPr>
        <w:pStyle w:val="ListParagraph"/>
        <w:numPr>
          <w:ilvl w:val="1"/>
          <w:numId w:val="2"/>
        </w:numPr>
      </w:pPr>
      <w:r>
        <w:t>Etter bleieskift selv om bleieskift alltid skal foregå med hansker</w:t>
      </w:r>
    </w:p>
    <w:p w14:paraId="592DC572" w14:textId="671CD258" w:rsidR="0008583D" w:rsidRDefault="00405DCA" w:rsidP="00405DCA">
      <w:pPr>
        <w:pStyle w:val="ListParagraph"/>
        <w:numPr>
          <w:ilvl w:val="1"/>
          <w:numId w:val="2"/>
        </w:numPr>
      </w:pPr>
      <w:r>
        <w:t>Etter å ha pusset egen eller barns neser</w:t>
      </w:r>
    </w:p>
    <w:p w14:paraId="0F07F481" w14:textId="5C81A444" w:rsidR="00826498" w:rsidRDefault="001533EE" w:rsidP="00EC5396">
      <w:pPr>
        <w:pStyle w:val="ListParagraph"/>
        <w:numPr>
          <w:ilvl w:val="1"/>
          <w:numId w:val="2"/>
        </w:numPr>
        <w:spacing w:after="0"/>
      </w:pPr>
      <w:r>
        <w:t>Etter hoste/nysing</w:t>
      </w:r>
    </w:p>
    <w:p w14:paraId="7487A608" w14:textId="77777777" w:rsidR="00EC5396" w:rsidRDefault="00EC5396" w:rsidP="00EC5396">
      <w:pPr>
        <w:pStyle w:val="ListParagraph"/>
        <w:spacing w:after="0"/>
        <w:ind w:left="1440"/>
      </w:pPr>
    </w:p>
    <w:p w14:paraId="5416A212" w14:textId="3131051A" w:rsidR="00405DCA" w:rsidRDefault="00405DCA" w:rsidP="00405DCA">
      <w:pPr>
        <w:pStyle w:val="ListParagraph"/>
        <w:numPr>
          <w:ilvl w:val="0"/>
          <w:numId w:val="2"/>
        </w:numPr>
      </w:pPr>
      <w:r>
        <w:t>Barna vasker hendene</w:t>
      </w:r>
    </w:p>
    <w:p w14:paraId="409D8618" w14:textId="7EFB53D9" w:rsidR="00405DCA" w:rsidRDefault="00405DCA" w:rsidP="00405DCA">
      <w:pPr>
        <w:pStyle w:val="ListParagraph"/>
        <w:numPr>
          <w:ilvl w:val="1"/>
          <w:numId w:val="2"/>
        </w:numPr>
      </w:pPr>
      <w:r>
        <w:t>Når de kommer i barnehagen. Det står dunker</w:t>
      </w:r>
      <w:r w:rsidR="001533EE">
        <w:t xml:space="preserve"> til vann, håndsåpe og papirservietter i hvit kjeller</w:t>
      </w:r>
      <w:r w:rsidR="00A03295">
        <w:t>. Ta det med ut når det er levering/henting ute.</w:t>
      </w:r>
    </w:p>
    <w:p w14:paraId="6CE420D7" w14:textId="35D35CC4" w:rsidR="001533EE" w:rsidRDefault="001533EE" w:rsidP="00405DCA">
      <w:pPr>
        <w:pStyle w:val="ListParagraph"/>
        <w:numPr>
          <w:ilvl w:val="1"/>
          <w:numId w:val="2"/>
        </w:numPr>
      </w:pPr>
      <w:r>
        <w:t>Før og etter måltider</w:t>
      </w:r>
    </w:p>
    <w:p w14:paraId="089AABB7" w14:textId="0DCA3855" w:rsidR="001533EE" w:rsidRDefault="001533EE" w:rsidP="00405DCA">
      <w:pPr>
        <w:pStyle w:val="ListParagraph"/>
        <w:numPr>
          <w:ilvl w:val="1"/>
          <w:numId w:val="2"/>
        </w:numPr>
      </w:pPr>
      <w:r>
        <w:t>Før de går hjem</w:t>
      </w:r>
    </w:p>
    <w:p w14:paraId="21DFCC8E" w14:textId="488D6F41" w:rsidR="001533EE" w:rsidRDefault="001533EE" w:rsidP="00405DCA">
      <w:pPr>
        <w:pStyle w:val="ListParagraph"/>
        <w:numPr>
          <w:ilvl w:val="1"/>
          <w:numId w:val="2"/>
        </w:numPr>
      </w:pPr>
      <w:r>
        <w:t>Ved synlige skitne hender</w:t>
      </w:r>
    </w:p>
    <w:p w14:paraId="74F1F4A4" w14:textId="2A19BEDA" w:rsidR="001533EE" w:rsidRDefault="001533EE" w:rsidP="00405DCA">
      <w:pPr>
        <w:pStyle w:val="ListParagraph"/>
        <w:numPr>
          <w:ilvl w:val="1"/>
          <w:numId w:val="2"/>
        </w:numPr>
      </w:pPr>
      <w:r>
        <w:t>Etter å ha pusset nesen/hostet i hånden</w:t>
      </w:r>
    </w:p>
    <w:p w14:paraId="00E14514" w14:textId="692BAFF5" w:rsidR="001533EE" w:rsidRDefault="001533EE" w:rsidP="00405DCA">
      <w:pPr>
        <w:pStyle w:val="ListParagraph"/>
        <w:numPr>
          <w:ilvl w:val="1"/>
          <w:numId w:val="2"/>
        </w:numPr>
      </w:pPr>
      <w:r>
        <w:t>Etter toalettbesøk</w:t>
      </w:r>
    </w:p>
    <w:p w14:paraId="2CDB03C0" w14:textId="3DEB9A1E" w:rsidR="001533EE" w:rsidRPr="00EC5396" w:rsidRDefault="001533EE" w:rsidP="00EC5396">
      <w:pPr>
        <w:pStyle w:val="ListParagraph"/>
        <w:numPr>
          <w:ilvl w:val="1"/>
          <w:numId w:val="2"/>
        </w:numPr>
      </w:pPr>
      <w:r>
        <w:t>T</w:t>
      </w:r>
      <w:r w:rsidR="00671FDB">
        <w:t xml:space="preserve">a med våtservietter og </w:t>
      </w:r>
      <w:proofErr w:type="spellStart"/>
      <w:r w:rsidR="00671FDB">
        <w:t>antibac</w:t>
      </w:r>
      <w:proofErr w:type="spellEnd"/>
      <w:r w:rsidR="00671FDB">
        <w:t xml:space="preserve"> på tur – står i hvit kjeller det også.</w:t>
      </w:r>
    </w:p>
    <w:p w14:paraId="550DEEB0" w14:textId="77777777" w:rsidR="007C3292" w:rsidRDefault="007C3292" w:rsidP="001533EE">
      <w:pPr>
        <w:ind w:firstLine="708"/>
        <w:rPr>
          <w:b/>
          <w:bCs/>
        </w:rPr>
      </w:pPr>
    </w:p>
    <w:p w14:paraId="42F52EF2" w14:textId="686DBD8E" w:rsidR="001533EE" w:rsidRDefault="001533EE" w:rsidP="001533EE">
      <w:pPr>
        <w:ind w:firstLine="708"/>
        <w:rPr>
          <w:b/>
          <w:bCs/>
        </w:rPr>
      </w:pPr>
      <w:r w:rsidRPr="001533EE">
        <w:rPr>
          <w:b/>
          <w:bCs/>
        </w:rPr>
        <w:t>Rengjøring</w:t>
      </w:r>
    </w:p>
    <w:p w14:paraId="0EEE4D6C" w14:textId="21671AFF" w:rsidR="001533EE" w:rsidRDefault="00671FDB" w:rsidP="00671FDB">
      <w:pPr>
        <w:pStyle w:val="ListParagraph"/>
        <w:numPr>
          <w:ilvl w:val="0"/>
          <w:numId w:val="2"/>
        </w:numPr>
      </w:pPr>
      <w:r w:rsidRPr="00671FDB">
        <w:t>Berøringspunkter som dørhåndtak, lysbrytere,</w:t>
      </w:r>
      <w:r>
        <w:t xml:space="preserve"> </w:t>
      </w:r>
      <w:proofErr w:type="spellStart"/>
      <w:r w:rsidRPr="00671FDB">
        <w:t>gelend</w:t>
      </w:r>
      <w:r w:rsidR="00CB2EE7">
        <w:t>e</w:t>
      </w:r>
      <w:r w:rsidRPr="00671FDB">
        <w:t>r</w:t>
      </w:r>
      <w:r>
        <w:t>e</w:t>
      </w:r>
      <w:proofErr w:type="spellEnd"/>
      <w:r w:rsidRPr="00671FDB">
        <w:t>,</w:t>
      </w:r>
      <w:r>
        <w:t xml:space="preserve"> </w:t>
      </w:r>
      <w:r w:rsidRPr="00671FDB">
        <w:t>overflater vaskes over før barna kommer</w:t>
      </w:r>
      <w:r>
        <w:t xml:space="preserve"> inn.</w:t>
      </w:r>
    </w:p>
    <w:p w14:paraId="089556B0" w14:textId="6CF3C77A" w:rsidR="00671FDB" w:rsidRDefault="00671FDB" w:rsidP="00671FDB">
      <w:pPr>
        <w:pStyle w:val="ListParagraph"/>
        <w:numPr>
          <w:ilvl w:val="0"/>
          <w:numId w:val="2"/>
        </w:numPr>
      </w:pPr>
      <w:r>
        <w:t>Bord og stoler vaskes over før og etter måltider</w:t>
      </w:r>
    </w:p>
    <w:p w14:paraId="5F388955" w14:textId="3640BA79" w:rsidR="00826498" w:rsidRDefault="00826498" w:rsidP="00671FDB">
      <w:pPr>
        <w:pStyle w:val="ListParagraph"/>
        <w:numPr>
          <w:ilvl w:val="0"/>
          <w:numId w:val="2"/>
        </w:numPr>
      </w:pPr>
      <w:r>
        <w:t>Kjøkkenbenker vaske før og etter bruk</w:t>
      </w:r>
    </w:p>
    <w:p w14:paraId="6C83B718" w14:textId="6DB5A7D0" w:rsidR="00671FDB" w:rsidRDefault="00671FDB" w:rsidP="00671FDB">
      <w:pPr>
        <w:pStyle w:val="ListParagraph"/>
        <w:numPr>
          <w:ilvl w:val="0"/>
          <w:numId w:val="2"/>
        </w:numPr>
      </w:pPr>
      <w:r>
        <w:t>Toaletter</w:t>
      </w:r>
      <w:r w:rsidR="00826498">
        <w:t xml:space="preserve">, </w:t>
      </w:r>
      <w:r>
        <w:t>vasker</w:t>
      </w:r>
      <w:r w:rsidR="00826498">
        <w:t xml:space="preserve"> og stellebenker</w:t>
      </w:r>
      <w:r>
        <w:t xml:space="preserve"> vaskes over etter bruk</w:t>
      </w:r>
    </w:p>
    <w:p w14:paraId="1539A778" w14:textId="522C8197" w:rsidR="00671FDB" w:rsidRDefault="00671FDB" w:rsidP="00671FDB">
      <w:pPr>
        <w:pStyle w:val="ListParagraph"/>
        <w:numPr>
          <w:ilvl w:val="0"/>
          <w:numId w:val="2"/>
        </w:numPr>
      </w:pPr>
      <w:r>
        <w:t>Leker vaskes når de skal bytte kohort, eller ryddes bort og isoleres i 3 døgn</w:t>
      </w:r>
    </w:p>
    <w:p w14:paraId="107456CC" w14:textId="0EC58097" w:rsidR="00671FDB" w:rsidRDefault="005F3C3E" w:rsidP="00671FDB">
      <w:pPr>
        <w:pStyle w:val="ListParagraph"/>
        <w:numPr>
          <w:ilvl w:val="0"/>
          <w:numId w:val="2"/>
        </w:numPr>
      </w:pPr>
      <w:r>
        <w:t>Reduser antall leker slik at renhold lar seg gjennomføre</w:t>
      </w:r>
    </w:p>
    <w:p w14:paraId="345AFB9D" w14:textId="10BCA374" w:rsidR="00671FDB" w:rsidRDefault="00671FDB" w:rsidP="00671FDB">
      <w:pPr>
        <w:pStyle w:val="ListParagraph"/>
        <w:numPr>
          <w:ilvl w:val="0"/>
          <w:numId w:val="2"/>
        </w:numPr>
      </w:pPr>
      <w:r>
        <w:t>Barna kan ikke ha med leker hjemmefra, unntatt kosedyr de sover med.</w:t>
      </w:r>
    </w:p>
    <w:p w14:paraId="2FD75BFA" w14:textId="1F325A94" w:rsidR="00671FDB" w:rsidRDefault="00671FDB" w:rsidP="00A03295">
      <w:pPr>
        <w:ind w:left="360"/>
      </w:pPr>
    </w:p>
    <w:p w14:paraId="69C9909E" w14:textId="77777777" w:rsidR="0070622B" w:rsidRPr="00671FDB" w:rsidRDefault="0070622B" w:rsidP="00A03295">
      <w:pPr>
        <w:ind w:left="360"/>
      </w:pPr>
    </w:p>
    <w:p w14:paraId="1C20D766" w14:textId="77777777" w:rsidR="0008583D" w:rsidRDefault="0008583D" w:rsidP="0008583D"/>
    <w:sectPr w:rsidR="0008583D" w:rsidSect="007A14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C35B" w14:textId="77777777" w:rsidR="00F67CDD" w:rsidRDefault="00F67CDD" w:rsidP="007A1430">
      <w:pPr>
        <w:spacing w:after="0" w:line="240" w:lineRule="auto"/>
      </w:pPr>
      <w:r>
        <w:separator/>
      </w:r>
    </w:p>
  </w:endnote>
  <w:endnote w:type="continuationSeparator" w:id="0">
    <w:p w14:paraId="1FDD182D" w14:textId="77777777" w:rsidR="00F67CDD" w:rsidRDefault="00F67CDD" w:rsidP="007A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F0E5" w14:textId="77777777" w:rsidR="00F67CDD" w:rsidRDefault="00F67CDD" w:rsidP="007A1430">
      <w:pPr>
        <w:spacing w:after="0" w:line="240" w:lineRule="auto"/>
      </w:pPr>
      <w:r>
        <w:separator/>
      </w:r>
    </w:p>
  </w:footnote>
  <w:footnote w:type="continuationSeparator" w:id="0">
    <w:p w14:paraId="08D5052C" w14:textId="77777777" w:rsidR="00F67CDD" w:rsidRDefault="00F67CDD" w:rsidP="007A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1642D"/>
    <w:multiLevelType w:val="hybridMultilevel"/>
    <w:tmpl w:val="6712946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4028B"/>
    <w:multiLevelType w:val="hybridMultilevel"/>
    <w:tmpl w:val="8FAE72E0"/>
    <w:lvl w:ilvl="0" w:tplc="707E17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56"/>
    <w:rsid w:val="000264AB"/>
    <w:rsid w:val="00061C8A"/>
    <w:rsid w:val="0006337F"/>
    <w:rsid w:val="00081557"/>
    <w:rsid w:val="0008557B"/>
    <w:rsid w:val="0008583D"/>
    <w:rsid w:val="001533EE"/>
    <w:rsid w:val="00161B4A"/>
    <w:rsid w:val="001E32B9"/>
    <w:rsid w:val="001F4B30"/>
    <w:rsid w:val="00241EE2"/>
    <w:rsid w:val="0025123F"/>
    <w:rsid w:val="002755DB"/>
    <w:rsid w:val="002C1D98"/>
    <w:rsid w:val="0032533C"/>
    <w:rsid w:val="00375BEE"/>
    <w:rsid w:val="00405DCA"/>
    <w:rsid w:val="004D01C4"/>
    <w:rsid w:val="004D13B4"/>
    <w:rsid w:val="0050031F"/>
    <w:rsid w:val="005F3C3E"/>
    <w:rsid w:val="00611435"/>
    <w:rsid w:val="00671FDB"/>
    <w:rsid w:val="006D77BC"/>
    <w:rsid w:val="0070622B"/>
    <w:rsid w:val="0072413D"/>
    <w:rsid w:val="00796580"/>
    <w:rsid w:val="007A1430"/>
    <w:rsid w:val="007A76A9"/>
    <w:rsid w:val="007C3292"/>
    <w:rsid w:val="008145DD"/>
    <w:rsid w:val="00826498"/>
    <w:rsid w:val="00863FDB"/>
    <w:rsid w:val="0086534C"/>
    <w:rsid w:val="00880F28"/>
    <w:rsid w:val="008D7F7D"/>
    <w:rsid w:val="00A01822"/>
    <w:rsid w:val="00A03295"/>
    <w:rsid w:val="00AB4AE1"/>
    <w:rsid w:val="00B12D8F"/>
    <w:rsid w:val="00C422C4"/>
    <w:rsid w:val="00C92140"/>
    <w:rsid w:val="00CB2EE7"/>
    <w:rsid w:val="00CC2BA4"/>
    <w:rsid w:val="00CD1822"/>
    <w:rsid w:val="00CF13AE"/>
    <w:rsid w:val="00D03F8C"/>
    <w:rsid w:val="00D132D5"/>
    <w:rsid w:val="00DD02BF"/>
    <w:rsid w:val="00EC5396"/>
    <w:rsid w:val="00F1390A"/>
    <w:rsid w:val="00F478F5"/>
    <w:rsid w:val="00F67CDD"/>
    <w:rsid w:val="00FD79CE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0E1A"/>
  <w15:chartTrackingRefBased/>
  <w15:docId w15:val="{A6AAE5A3-00BF-494F-AA3B-156D62A3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4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30"/>
  </w:style>
  <w:style w:type="paragraph" w:styleId="Footer">
    <w:name w:val="footer"/>
    <w:basedOn w:val="Normal"/>
    <w:link w:val="FooterChar"/>
    <w:uiPriority w:val="99"/>
    <w:unhideWhenUsed/>
    <w:rsid w:val="007A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30"/>
  </w:style>
  <w:style w:type="character" w:styleId="UnresolvedMention">
    <w:name w:val="Unresolved Mention"/>
    <w:basedOn w:val="DefaultParagraphFont"/>
    <w:uiPriority w:val="99"/>
    <w:semiHidden/>
    <w:unhideWhenUsed/>
    <w:rsid w:val="002755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5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dir.no/kvalitet-og-kompetanse/sikkerhet-og-beredskap/informasjon-om-koronaviruset/smittevernveileder/barneh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Brekke</dc:creator>
  <cp:keywords/>
  <dc:description/>
  <cp:lastModifiedBy>Ann Linda</cp:lastModifiedBy>
  <cp:revision>2</cp:revision>
  <cp:lastPrinted>2020-10-26T10:42:00Z</cp:lastPrinted>
  <dcterms:created xsi:type="dcterms:W3CDTF">2021-01-23T17:56:00Z</dcterms:created>
  <dcterms:modified xsi:type="dcterms:W3CDTF">2021-01-23T17:56:00Z</dcterms:modified>
</cp:coreProperties>
</file>