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F332" w14:textId="1E9A1E4C" w:rsidR="00A64891" w:rsidRDefault="009262E3" w:rsidP="00A64891">
      <w:pPr>
        <w:pStyle w:val="Tittel"/>
      </w:pPr>
      <w:r>
        <w:t>barnehageåret</w:t>
      </w:r>
      <w:r w:rsidR="00C37ABD">
        <w:t xml:space="preserve"> 2025-2026</w:t>
      </w:r>
    </w:p>
    <w:p w14:paraId="64E202B9" w14:textId="4500AB4D" w:rsidR="009262E3" w:rsidRDefault="009262E3" w:rsidP="00A64891">
      <w:pPr>
        <w:pStyle w:val="Tittel"/>
      </w:pPr>
      <w:r>
        <w:t>blindern barnestuer</w:t>
      </w:r>
    </w:p>
    <w:p w14:paraId="783C73E2" w14:textId="4621BB06" w:rsidR="00A64891" w:rsidRPr="00A64891" w:rsidRDefault="00A64891" w:rsidP="00C07812">
      <w:pPr>
        <w:spacing w:before="0" w:after="80"/>
        <w:rPr>
          <w:sz w:val="16"/>
          <w:szCs w:val="16"/>
        </w:rPr>
      </w:pPr>
      <w:r w:rsidRPr="00A64891">
        <w:rPr>
          <w:noProof/>
          <w:sz w:val="16"/>
          <w:szCs w:val="16"/>
          <w:lang w:eastAsia="en-AU"/>
        </w:rPr>
        <mc:AlternateContent>
          <mc:Choice Requires="wps">
            <w:drawing>
              <wp:inline distT="0" distB="0" distL="0" distR="0" wp14:anchorId="1710A787" wp14:editId="655643B4">
                <wp:extent cx="8860536" cy="54864"/>
                <wp:effectExtent l="0" t="0" r="0" b="2540"/>
                <wp:docPr id="1" name="Rectangle 1" descr="Dekorativ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0536" cy="54864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rect id="Rectangle 1" style="width:697.7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Decorative" o:spid="_x0000_s1026" fillcolor="#bfbfbf [24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" w14:anchorId="74F6EA78">
                <v:fill type="pattern" color2="white [3212]" o:title="" r:id="rId11"/>
                <w10:anchorlock/>
              </v:rect>
            </w:pict>
          </mc:Fallback>
        </mc:AlternateContent>
      </w:r>
    </w:p>
    <w:p w14:paraId="0F2FAC66" w14:textId="77777777" w:rsidR="00A64891" w:rsidRDefault="00A64891" w:rsidP="00A64891">
      <w:pPr>
        <w:pStyle w:val="Ingenmellomrom"/>
      </w:pPr>
    </w:p>
    <w:tbl>
      <w:tblPr>
        <w:tblW w:w="2641" w:type="pct"/>
        <w:tblBorders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0502"/>
        <w:gridCol w:w="66"/>
        <w:gridCol w:w="36"/>
      </w:tblGrid>
      <w:tr w:rsidR="009262E3" w:rsidRPr="007C4216" w14:paraId="336DCAAB" w14:textId="77777777" w:rsidTr="009262E3">
        <w:trPr>
          <w:trHeight w:val="360"/>
        </w:trPr>
        <w:tc>
          <w:tcPr>
            <w:tcW w:w="4840" w:type="pct"/>
            <w:vMerge w:val="restart"/>
          </w:tcPr>
          <w:tbl>
            <w:tblPr>
              <w:tblW w:w="10472" w:type="dxa"/>
              <w:tblBorders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Caption w:val=""/>
            </w:tblPr>
            <w:tblGrid>
              <w:gridCol w:w="2715"/>
              <w:gridCol w:w="1229"/>
              <w:gridCol w:w="1229"/>
              <w:gridCol w:w="5299"/>
            </w:tblGrid>
            <w:tr w:rsidR="009D1708" w:rsidRPr="009262E3" w14:paraId="72CA4FCD" w14:textId="4E7822DF" w:rsidTr="00693E34">
              <w:trPr>
                <w:trHeight w:val="551"/>
              </w:trPr>
              <w:tc>
                <w:tcPr>
                  <w:tcW w:w="1296" w:type="pct"/>
                  <w:shd w:val="clear" w:color="auto" w:fill="E0D6D6" w:themeFill="background2" w:themeFillShade="E6"/>
                </w:tcPr>
                <w:p w14:paraId="32F581F9" w14:textId="4E207124" w:rsidR="009262E3" w:rsidRPr="009262E3" w:rsidRDefault="009262E3" w:rsidP="00F059BC">
                  <w:pPr>
                    <w:pStyle w:val="Overskrift2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HVA</w:t>
                  </w:r>
                </w:p>
              </w:tc>
              <w:tc>
                <w:tcPr>
                  <w:tcW w:w="587" w:type="pct"/>
                  <w:shd w:val="clear" w:color="auto" w:fill="E0D6D6" w:themeFill="background2" w:themeFillShade="E6"/>
                </w:tcPr>
                <w:p w14:paraId="0F87FAC9" w14:textId="49845054" w:rsidR="009262E3" w:rsidRPr="009262E3" w:rsidRDefault="009262E3" w:rsidP="00F059BC">
                  <w:pPr>
                    <w:pStyle w:val="Overskrift2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Start</w:t>
                  </w:r>
                </w:p>
              </w:tc>
              <w:tc>
                <w:tcPr>
                  <w:tcW w:w="587" w:type="pct"/>
                  <w:shd w:val="clear" w:color="auto" w:fill="E0D6D6" w:themeFill="background2" w:themeFillShade="E6"/>
                </w:tcPr>
                <w:p w14:paraId="6EACB5E0" w14:textId="54E4F373" w:rsidR="009262E3" w:rsidRPr="009262E3" w:rsidRDefault="009262E3" w:rsidP="00F059BC">
                  <w:pPr>
                    <w:pStyle w:val="Overskrift2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Slutt</w:t>
                  </w:r>
                </w:p>
              </w:tc>
              <w:tc>
                <w:tcPr>
                  <w:tcW w:w="2530" w:type="pct"/>
                  <w:shd w:val="clear" w:color="auto" w:fill="E0D6D6" w:themeFill="background2" w:themeFillShade="E6"/>
                </w:tcPr>
                <w:p w14:paraId="71DEB686" w14:textId="77777777" w:rsidR="009262E3" w:rsidRPr="009262E3" w:rsidRDefault="009262E3" w:rsidP="00F059BC">
                  <w:pPr>
                    <w:pStyle w:val="Overskrift2"/>
                    <w:rPr>
                      <w:sz w:val="24"/>
                      <w:szCs w:val="28"/>
                    </w:rPr>
                  </w:pPr>
                </w:p>
              </w:tc>
            </w:tr>
            <w:tr w:rsidR="009D1708" w:rsidRPr="009262E3" w14:paraId="3ADB2F2C" w14:textId="080D3A01" w:rsidTr="007C4216">
              <w:trPr>
                <w:trHeight w:val="821"/>
              </w:trPr>
              <w:tc>
                <w:tcPr>
                  <w:tcW w:w="1296" w:type="pct"/>
                  <w:shd w:val="clear" w:color="auto" w:fill="D9F2FB" w:themeFill="accent1" w:themeFillTint="33"/>
                </w:tcPr>
                <w:p w14:paraId="56646E5F" w14:textId="2427B477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Planleggingsdager</w:t>
                  </w:r>
                </w:p>
              </w:tc>
              <w:tc>
                <w:tcPr>
                  <w:tcW w:w="587" w:type="pct"/>
                  <w:shd w:val="clear" w:color="auto" w:fill="D9F2FB" w:themeFill="accent1" w:themeFillTint="33"/>
                </w:tcPr>
                <w:p w14:paraId="65EB18F0" w14:textId="3B23A5F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11.09.25</w:t>
                  </w:r>
                </w:p>
              </w:tc>
              <w:tc>
                <w:tcPr>
                  <w:tcW w:w="587" w:type="pct"/>
                  <w:shd w:val="clear" w:color="auto" w:fill="D9F2FB" w:themeFill="accent1" w:themeFillTint="33"/>
                </w:tcPr>
                <w:p w14:paraId="072894A5" w14:textId="5A859D6C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12.09.25</w:t>
                  </w:r>
                </w:p>
              </w:tc>
              <w:tc>
                <w:tcPr>
                  <w:tcW w:w="2530" w:type="pct"/>
                  <w:shd w:val="clear" w:color="auto" w:fill="D9F2FB" w:themeFill="accent1" w:themeFillTint="33"/>
                </w:tcPr>
                <w:p w14:paraId="7E76EDA2" w14:textId="71EBE73D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proofErr w:type="spellStart"/>
                  <w:r w:rsidRPr="009262E3">
                    <w:rPr>
                      <w:sz w:val="24"/>
                      <w:szCs w:val="28"/>
                    </w:rPr>
                    <w:t>Barnehagen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er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stengt</w:t>
                  </w:r>
                  <w:proofErr w:type="spellEnd"/>
                  <w:r w:rsidR="009D1708">
                    <w:rPr>
                      <w:sz w:val="24"/>
                      <w:szCs w:val="28"/>
                    </w:rPr>
                    <w:t>.</w:t>
                  </w:r>
                </w:p>
              </w:tc>
            </w:tr>
            <w:tr w:rsidR="009D1708" w:rsidRPr="009262E3" w14:paraId="023076FD" w14:textId="338765AD" w:rsidTr="007C4216">
              <w:trPr>
                <w:trHeight w:val="821"/>
              </w:trPr>
              <w:tc>
                <w:tcPr>
                  <w:tcW w:w="1296" w:type="pct"/>
                  <w:shd w:val="clear" w:color="auto" w:fill="C6EFAE" w:themeFill="accent2" w:themeFillTint="66"/>
                </w:tcPr>
                <w:p w14:paraId="05AD6B6D" w14:textId="596CCE53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Dugnad</w:t>
                  </w:r>
                </w:p>
              </w:tc>
              <w:tc>
                <w:tcPr>
                  <w:tcW w:w="587" w:type="pct"/>
                  <w:shd w:val="clear" w:color="auto" w:fill="C6EFAE" w:themeFill="accent2" w:themeFillTint="66"/>
                </w:tcPr>
                <w:p w14:paraId="68FEF02A" w14:textId="3FD5FB79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18.10.25</w:t>
                  </w:r>
                </w:p>
              </w:tc>
              <w:tc>
                <w:tcPr>
                  <w:tcW w:w="587" w:type="pct"/>
                  <w:shd w:val="clear" w:color="auto" w:fill="C6EFAE" w:themeFill="accent2" w:themeFillTint="66"/>
                </w:tcPr>
                <w:p w14:paraId="1750649C" w14:textId="2702D039" w:rsidR="009262E3" w:rsidRPr="009262E3" w:rsidRDefault="009262E3" w:rsidP="008E7F13">
                  <w:pPr>
                    <w:pStyle w:val="TableTex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30" w:type="pct"/>
                  <w:shd w:val="clear" w:color="auto" w:fill="C6EFAE" w:themeFill="accent2" w:themeFillTint="66"/>
                </w:tcPr>
                <w:p w14:paraId="6C546135" w14:textId="176C0B86" w:rsidR="009262E3" w:rsidRPr="009262E3" w:rsidRDefault="009262E3" w:rsidP="008E7F13">
                  <w:pPr>
                    <w:pStyle w:val="TableText"/>
                    <w:rPr>
                      <w:sz w:val="24"/>
                      <w:szCs w:val="28"/>
                      <w:lang w:val="nb-NO"/>
                    </w:rPr>
                  </w:pPr>
                  <w:r w:rsidRPr="009262E3">
                    <w:rPr>
                      <w:sz w:val="24"/>
                      <w:szCs w:val="28"/>
                      <w:lang w:val="nb-NO"/>
                    </w:rPr>
                    <w:t>Foresatte holder dugnad klokken 10-15. Egen påmelding kommer.</w:t>
                  </w:r>
                </w:p>
              </w:tc>
            </w:tr>
            <w:tr w:rsidR="009D1708" w:rsidRPr="009262E3" w14:paraId="2F59AB15" w14:textId="7C221367" w:rsidTr="007C4216">
              <w:trPr>
                <w:trHeight w:val="821"/>
              </w:trPr>
              <w:tc>
                <w:tcPr>
                  <w:tcW w:w="1296" w:type="pct"/>
                  <w:shd w:val="clear" w:color="auto" w:fill="FFE5D2" w:themeFill="accent3" w:themeFillTint="33"/>
                </w:tcPr>
                <w:p w14:paraId="185171DF" w14:textId="08612330" w:rsidR="009262E3" w:rsidRPr="009262E3" w:rsidRDefault="009262E3" w:rsidP="4BC64F46">
                  <w:pPr>
                    <w:pStyle w:val="Overskrift3"/>
                    <w:ind w:left="0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  <w:lang w:val="nb-NO"/>
                    </w:rPr>
                    <w:t xml:space="preserve"> </w:t>
                  </w:r>
                  <w:r w:rsidRPr="009262E3">
                    <w:rPr>
                      <w:sz w:val="24"/>
                      <w:szCs w:val="28"/>
                    </w:rPr>
                    <w:t>Juleferie</w:t>
                  </w:r>
                </w:p>
              </w:tc>
              <w:tc>
                <w:tcPr>
                  <w:tcW w:w="587" w:type="pct"/>
                  <w:shd w:val="clear" w:color="auto" w:fill="FFE5D2" w:themeFill="accent3" w:themeFillTint="33"/>
                </w:tcPr>
                <w:p w14:paraId="078A4711" w14:textId="0F95BEE6" w:rsidR="009262E3" w:rsidRPr="009262E3" w:rsidRDefault="009262E3" w:rsidP="008E7F13">
                  <w:pPr>
                    <w:pStyle w:val="TableText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24.12.25</w:t>
                  </w:r>
                </w:p>
              </w:tc>
              <w:tc>
                <w:tcPr>
                  <w:tcW w:w="587" w:type="pct"/>
                  <w:shd w:val="clear" w:color="auto" w:fill="FFE5D2" w:themeFill="accent3" w:themeFillTint="33"/>
                </w:tcPr>
                <w:p w14:paraId="5ED5137E" w14:textId="28557D4F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01.01.26</w:t>
                  </w:r>
                </w:p>
              </w:tc>
              <w:tc>
                <w:tcPr>
                  <w:tcW w:w="2530" w:type="pct"/>
                  <w:shd w:val="clear" w:color="auto" w:fill="FFE5D2" w:themeFill="accent3" w:themeFillTint="33"/>
                </w:tcPr>
                <w:p w14:paraId="424F5F03" w14:textId="20D3A19E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proofErr w:type="spellStart"/>
                  <w:r w:rsidRPr="009262E3">
                    <w:rPr>
                      <w:sz w:val="24"/>
                      <w:szCs w:val="28"/>
                    </w:rPr>
                    <w:t>Barnehagen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er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stengt</w:t>
                  </w:r>
                  <w:proofErr w:type="spellEnd"/>
                  <w:r w:rsidR="009D1708">
                    <w:rPr>
                      <w:sz w:val="24"/>
                      <w:szCs w:val="28"/>
                    </w:rPr>
                    <w:t>.</w:t>
                  </w:r>
                </w:p>
              </w:tc>
            </w:tr>
            <w:tr w:rsidR="009D1708" w:rsidRPr="009262E3" w14:paraId="200E4C93" w14:textId="79FCD505" w:rsidTr="007C4216">
              <w:trPr>
                <w:trHeight w:val="821"/>
              </w:trPr>
              <w:tc>
                <w:tcPr>
                  <w:tcW w:w="1296" w:type="pct"/>
                  <w:shd w:val="clear" w:color="auto" w:fill="D3CAEC" w:themeFill="accent4" w:themeFillTint="66"/>
                </w:tcPr>
                <w:p w14:paraId="1E050418" w14:textId="28C64289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planleggingsdager</w:t>
                  </w:r>
                </w:p>
              </w:tc>
              <w:tc>
                <w:tcPr>
                  <w:tcW w:w="587" w:type="pct"/>
                  <w:shd w:val="clear" w:color="auto" w:fill="D3CAEC" w:themeFill="accent4" w:themeFillTint="66"/>
                </w:tcPr>
                <w:p w14:paraId="417AE0CA" w14:textId="65621034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02.01.25</w:t>
                  </w:r>
                </w:p>
              </w:tc>
              <w:tc>
                <w:tcPr>
                  <w:tcW w:w="587" w:type="pct"/>
                  <w:shd w:val="clear" w:color="auto" w:fill="D3CAEC" w:themeFill="accent4" w:themeFillTint="66"/>
                </w:tcPr>
                <w:p w14:paraId="220E7795" w14:textId="490CB78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05.01.26</w:t>
                  </w:r>
                </w:p>
              </w:tc>
              <w:tc>
                <w:tcPr>
                  <w:tcW w:w="2530" w:type="pct"/>
                  <w:shd w:val="clear" w:color="auto" w:fill="D3CAEC" w:themeFill="accent4" w:themeFillTint="66"/>
                </w:tcPr>
                <w:p w14:paraId="73852656" w14:textId="0D0F58F0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proofErr w:type="spellStart"/>
                  <w:r w:rsidRPr="009262E3">
                    <w:rPr>
                      <w:sz w:val="24"/>
                      <w:szCs w:val="28"/>
                    </w:rPr>
                    <w:t>Barnehagen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er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stengt</w:t>
                  </w:r>
                  <w:proofErr w:type="spellEnd"/>
                  <w:r w:rsidR="009D1708">
                    <w:rPr>
                      <w:sz w:val="24"/>
                      <w:szCs w:val="28"/>
                    </w:rPr>
                    <w:t>.</w:t>
                  </w:r>
                </w:p>
              </w:tc>
            </w:tr>
            <w:tr w:rsidR="009262E3" w:rsidRPr="009262E3" w14:paraId="5EBF8B86" w14:textId="77777777" w:rsidTr="007C4216">
              <w:trPr>
                <w:trHeight w:val="821"/>
              </w:trPr>
              <w:tc>
                <w:tcPr>
                  <w:tcW w:w="1296" w:type="pct"/>
                  <w:shd w:val="clear" w:color="auto" w:fill="FFEFCC" w:themeFill="accent6" w:themeFillTint="33"/>
                </w:tcPr>
                <w:p w14:paraId="64CA3127" w14:textId="7A20B357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Forestilling</w:t>
                  </w:r>
                </w:p>
              </w:tc>
              <w:tc>
                <w:tcPr>
                  <w:tcW w:w="587" w:type="pct"/>
                  <w:shd w:val="clear" w:color="auto" w:fill="FFEFCC" w:themeFill="accent6" w:themeFillTint="33"/>
                </w:tcPr>
                <w:p w14:paraId="3BCC86BA" w14:textId="39BD6E84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18.03.26</w:t>
                  </w:r>
                </w:p>
              </w:tc>
              <w:tc>
                <w:tcPr>
                  <w:tcW w:w="587" w:type="pct"/>
                  <w:shd w:val="clear" w:color="auto" w:fill="FFEFCC" w:themeFill="accent6" w:themeFillTint="33"/>
                </w:tcPr>
                <w:p w14:paraId="30595414" w14:textId="7777777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30" w:type="pct"/>
                  <w:shd w:val="clear" w:color="auto" w:fill="FFEFCC" w:themeFill="accent6" w:themeFillTint="33"/>
                </w:tcPr>
                <w:p w14:paraId="6DFB5A2E" w14:textId="6208CEEE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 xml:space="preserve">“Under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havet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”,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barnehagen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har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regi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på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9262E3">
                    <w:rPr>
                      <w:sz w:val="24"/>
                      <w:szCs w:val="28"/>
                    </w:rPr>
                    <w:t>dette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>.</w:t>
                  </w:r>
                </w:p>
              </w:tc>
            </w:tr>
            <w:tr w:rsidR="009D1708" w:rsidRPr="004E54FD" w14:paraId="2334F052" w14:textId="561CA574" w:rsidTr="007C4216">
              <w:trPr>
                <w:trHeight w:val="821"/>
              </w:trPr>
              <w:tc>
                <w:tcPr>
                  <w:tcW w:w="1296" w:type="pct"/>
                  <w:shd w:val="clear" w:color="auto" w:fill="F5B7CC" w:themeFill="accent5" w:themeFillTint="66"/>
                </w:tcPr>
                <w:p w14:paraId="5F9C54C7" w14:textId="10BC40D7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PÅSKEferie</w:t>
                  </w:r>
                </w:p>
              </w:tc>
              <w:tc>
                <w:tcPr>
                  <w:tcW w:w="587" w:type="pct"/>
                  <w:shd w:val="clear" w:color="auto" w:fill="F5B7CC" w:themeFill="accent5" w:themeFillTint="66"/>
                </w:tcPr>
                <w:p w14:paraId="0B6D4B09" w14:textId="32DF39F2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01.04.26</w:t>
                  </w:r>
                </w:p>
              </w:tc>
              <w:tc>
                <w:tcPr>
                  <w:tcW w:w="587" w:type="pct"/>
                  <w:shd w:val="clear" w:color="auto" w:fill="F5B7CC" w:themeFill="accent5" w:themeFillTint="66"/>
                </w:tcPr>
                <w:p w14:paraId="7AE44B98" w14:textId="6B40B193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06.04.26</w:t>
                  </w:r>
                </w:p>
              </w:tc>
              <w:tc>
                <w:tcPr>
                  <w:tcW w:w="2530" w:type="pct"/>
                  <w:shd w:val="clear" w:color="auto" w:fill="F5B7CC" w:themeFill="accent5" w:themeFillTint="66"/>
                </w:tcPr>
                <w:p w14:paraId="240448DB" w14:textId="4CC3C2A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  <w:lang w:val="nb-NO"/>
                    </w:rPr>
                  </w:pPr>
                  <w:r w:rsidRPr="009262E3">
                    <w:rPr>
                      <w:sz w:val="24"/>
                      <w:szCs w:val="28"/>
                      <w:lang w:val="nb-NO"/>
                    </w:rPr>
                    <w:t>Barnehagen er stengt. Mandag</w:t>
                  </w:r>
                  <w:r w:rsidR="009D1708">
                    <w:rPr>
                      <w:sz w:val="24"/>
                      <w:szCs w:val="28"/>
                      <w:lang w:val="nb-NO"/>
                    </w:rPr>
                    <w:t xml:space="preserve"> og </w:t>
                  </w:r>
                  <w:r w:rsidRPr="009262E3">
                    <w:rPr>
                      <w:sz w:val="24"/>
                      <w:szCs w:val="28"/>
                      <w:lang w:val="nb-NO"/>
                    </w:rPr>
                    <w:t>tirsdag i uke 14 har egen påmelding.</w:t>
                  </w:r>
                </w:p>
              </w:tc>
            </w:tr>
            <w:tr w:rsidR="009D1708" w:rsidRPr="009262E3" w14:paraId="345BD318" w14:textId="536BBABF" w:rsidTr="00F401FC">
              <w:trPr>
                <w:trHeight w:val="821"/>
              </w:trPr>
              <w:tc>
                <w:tcPr>
                  <w:tcW w:w="1296" w:type="pct"/>
                  <w:shd w:val="clear" w:color="auto" w:fill="E2F7D6" w:themeFill="accent2" w:themeFillTint="33"/>
                </w:tcPr>
                <w:p w14:paraId="40F4350F" w14:textId="61889185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dugnad</w:t>
                  </w:r>
                </w:p>
              </w:tc>
              <w:tc>
                <w:tcPr>
                  <w:tcW w:w="587" w:type="pct"/>
                  <w:shd w:val="clear" w:color="auto" w:fill="E2F7D6" w:themeFill="accent2" w:themeFillTint="33"/>
                </w:tcPr>
                <w:p w14:paraId="73A44DEC" w14:textId="0A5796DC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25.04.26</w:t>
                  </w:r>
                </w:p>
              </w:tc>
              <w:tc>
                <w:tcPr>
                  <w:tcW w:w="587" w:type="pct"/>
                  <w:shd w:val="clear" w:color="auto" w:fill="E2F7D6" w:themeFill="accent2" w:themeFillTint="33"/>
                </w:tcPr>
                <w:p w14:paraId="014E4FE6" w14:textId="4339B591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30" w:type="pct"/>
                  <w:shd w:val="clear" w:color="auto" w:fill="E2F7D6" w:themeFill="accent2" w:themeFillTint="33"/>
                </w:tcPr>
                <w:p w14:paraId="66E80C46" w14:textId="65067169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  <w:lang w:val="nb-NO"/>
                    </w:rPr>
                  </w:pPr>
                  <w:r w:rsidRPr="009262E3">
                    <w:rPr>
                      <w:sz w:val="24"/>
                      <w:szCs w:val="28"/>
                      <w:lang w:val="nb-NO"/>
                    </w:rPr>
                    <w:t>Foresatte holder dugnad klokken 10-15. Egen påmelding kommer.</w:t>
                  </w:r>
                </w:p>
              </w:tc>
            </w:tr>
            <w:tr w:rsidR="009D1708" w:rsidRPr="004E54FD" w14:paraId="66DCC3D3" w14:textId="6F2BBFEE" w:rsidTr="007C4216">
              <w:trPr>
                <w:trHeight w:val="821"/>
              </w:trPr>
              <w:tc>
                <w:tcPr>
                  <w:tcW w:w="1296" w:type="pct"/>
                  <w:shd w:val="clear" w:color="auto" w:fill="E9E4F5" w:themeFill="accent4" w:themeFillTint="33"/>
                </w:tcPr>
                <w:p w14:paraId="1406179B" w14:textId="64A29E43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fotografering</w:t>
                  </w:r>
                </w:p>
              </w:tc>
              <w:tc>
                <w:tcPr>
                  <w:tcW w:w="587" w:type="pct"/>
                  <w:shd w:val="clear" w:color="auto" w:fill="E9E4F5" w:themeFill="accent4" w:themeFillTint="33"/>
                </w:tcPr>
                <w:p w14:paraId="48C4615C" w14:textId="6DD2FE63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05.05.26</w:t>
                  </w:r>
                </w:p>
              </w:tc>
              <w:tc>
                <w:tcPr>
                  <w:tcW w:w="587" w:type="pct"/>
                  <w:shd w:val="clear" w:color="auto" w:fill="E9E4F5" w:themeFill="accent4" w:themeFillTint="33"/>
                </w:tcPr>
                <w:p w14:paraId="30D7EE46" w14:textId="7777777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30" w:type="pct"/>
                  <w:shd w:val="clear" w:color="auto" w:fill="E9E4F5" w:themeFill="accent4" w:themeFillTint="33"/>
                </w:tcPr>
                <w:p w14:paraId="7C6EF9E1" w14:textId="502A5CB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  <w:lang w:val="nb-NO"/>
                    </w:rPr>
                  </w:pPr>
                  <w:r w:rsidRPr="009262E3">
                    <w:rPr>
                      <w:sz w:val="24"/>
                      <w:szCs w:val="28"/>
                      <w:lang w:val="nb-NO"/>
                    </w:rPr>
                    <w:t>Barnehagen har regi på dette.</w:t>
                  </w:r>
                </w:p>
              </w:tc>
            </w:tr>
            <w:tr w:rsidR="009D1708" w:rsidRPr="009262E3" w14:paraId="71968692" w14:textId="487526A5" w:rsidTr="007C4216">
              <w:trPr>
                <w:trHeight w:val="821"/>
              </w:trPr>
              <w:tc>
                <w:tcPr>
                  <w:tcW w:w="1296" w:type="pct"/>
                  <w:shd w:val="clear" w:color="auto" w:fill="FFE099" w:themeFill="accent6" w:themeFillTint="66"/>
                </w:tcPr>
                <w:p w14:paraId="0E6AEB60" w14:textId="07C1127B" w:rsidR="009262E3" w:rsidRPr="009262E3" w:rsidRDefault="009262E3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planleggingsdag</w:t>
                  </w:r>
                </w:p>
              </w:tc>
              <w:tc>
                <w:tcPr>
                  <w:tcW w:w="587" w:type="pct"/>
                  <w:shd w:val="clear" w:color="auto" w:fill="FFE099" w:themeFill="accent6" w:themeFillTint="66"/>
                </w:tcPr>
                <w:p w14:paraId="36D4804B" w14:textId="38F61F77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 w:rsidRPr="009262E3">
                    <w:rPr>
                      <w:sz w:val="24"/>
                      <w:szCs w:val="28"/>
                    </w:rPr>
                    <w:t>15.05.26</w:t>
                  </w:r>
                </w:p>
              </w:tc>
              <w:tc>
                <w:tcPr>
                  <w:tcW w:w="587" w:type="pct"/>
                  <w:shd w:val="clear" w:color="auto" w:fill="FFE099" w:themeFill="accent6" w:themeFillTint="66"/>
                </w:tcPr>
                <w:p w14:paraId="114A7C7D" w14:textId="38B56426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30" w:type="pct"/>
                  <w:shd w:val="clear" w:color="auto" w:fill="FFE099" w:themeFill="accent6" w:themeFillTint="66"/>
                </w:tcPr>
                <w:p w14:paraId="51587629" w14:textId="5AB1BF0B" w:rsidR="009262E3" w:rsidRPr="009262E3" w:rsidRDefault="009262E3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proofErr w:type="spellStart"/>
                  <w:r w:rsidRPr="009262E3">
                    <w:rPr>
                      <w:sz w:val="24"/>
                      <w:szCs w:val="28"/>
                    </w:rPr>
                    <w:t>Barnehagen</w:t>
                  </w:r>
                  <w:proofErr w:type="spellEnd"/>
                  <w:r w:rsidRPr="009262E3">
                    <w:rPr>
                      <w:sz w:val="24"/>
                      <w:szCs w:val="28"/>
                    </w:rPr>
                    <w:t xml:space="preserve"> er stengt.</w:t>
                  </w:r>
                </w:p>
              </w:tc>
            </w:tr>
            <w:tr w:rsidR="004E54FD" w:rsidRPr="009262E3" w14:paraId="45B44CE3" w14:textId="77777777" w:rsidTr="00F401FC">
              <w:trPr>
                <w:trHeight w:val="821"/>
              </w:trPr>
              <w:tc>
                <w:tcPr>
                  <w:tcW w:w="1296" w:type="pct"/>
                  <w:shd w:val="clear" w:color="auto" w:fill="FADBE5" w:themeFill="accent5" w:themeFillTint="33"/>
                </w:tcPr>
                <w:p w14:paraId="6E61E7C5" w14:textId="00DF2152" w:rsidR="004E54FD" w:rsidRPr="009262E3" w:rsidRDefault="004E54FD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Sommeråpent</w:t>
                  </w:r>
                </w:p>
              </w:tc>
              <w:tc>
                <w:tcPr>
                  <w:tcW w:w="587" w:type="pct"/>
                  <w:shd w:val="clear" w:color="auto" w:fill="FADBE5" w:themeFill="accent5" w:themeFillTint="33"/>
                </w:tcPr>
                <w:p w14:paraId="3D0566F4" w14:textId="66B0A950" w:rsidR="004E54FD" w:rsidRPr="009262E3" w:rsidRDefault="004E54FD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15.06.26</w:t>
                  </w:r>
                </w:p>
              </w:tc>
              <w:tc>
                <w:tcPr>
                  <w:tcW w:w="587" w:type="pct"/>
                  <w:shd w:val="clear" w:color="auto" w:fill="FADBE5" w:themeFill="accent5" w:themeFillTint="33"/>
                </w:tcPr>
                <w:p w14:paraId="134B782F" w14:textId="2CFC4243" w:rsidR="004E54FD" w:rsidRPr="009262E3" w:rsidRDefault="00785A16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07.08.26</w:t>
                  </w:r>
                </w:p>
              </w:tc>
              <w:tc>
                <w:tcPr>
                  <w:tcW w:w="2530" w:type="pct"/>
                  <w:shd w:val="clear" w:color="auto" w:fill="FADBE5" w:themeFill="accent5" w:themeFillTint="33"/>
                </w:tcPr>
                <w:p w14:paraId="514E58DF" w14:textId="28FC8CBF" w:rsidR="004E54FD" w:rsidRPr="009262E3" w:rsidRDefault="00785A16" w:rsidP="00785A16">
                  <w:pPr>
                    <w:pStyle w:val="TableText"/>
                    <w:spacing w:line="259" w:lineRule="auto"/>
                    <w:ind w:left="0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 Barnehagens </w:t>
                  </w:r>
                  <w:proofErr w:type="spellStart"/>
                  <w:r>
                    <w:rPr>
                      <w:sz w:val="24"/>
                      <w:szCs w:val="28"/>
                    </w:rPr>
                    <w:t>åpningstid</w:t>
                  </w:r>
                  <w:proofErr w:type="spellEnd"/>
                  <w:r>
                    <w:rPr>
                      <w:sz w:val="24"/>
                      <w:szCs w:val="28"/>
                    </w:rPr>
                    <w:t xml:space="preserve"> er 07.45 – 16.00</w:t>
                  </w:r>
                  <w:r w:rsidR="0029563A">
                    <w:rPr>
                      <w:sz w:val="24"/>
                      <w:szCs w:val="28"/>
                    </w:rPr>
                    <w:t>.</w:t>
                  </w:r>
                </w:p>
              </w:tc>
            </w:tr>
            <w:tr w:rsidR="0029563A" w:rsidRPr="007C4216" w14:paraId="73FD01CB" w14:textId="77777777" w:rsidTr="00F401FC">
              <w:trPr>
                <w:trHeight w:val="821"/>
              </w:trPr>
              <w:tc>
                <w:tcPr>
                  <w:tcW w:w="1296" w:type="pct"/>
                  <w:shd w:val="clear" w:color="auto" w:fill="B3E5F7" w:themeFill="accent1" w:themeFillTint="66"/>
                </w:tcPr>
                <w:p w14:paraId="00964788" w14:textId="63BA60DF" w:rsidR="0029563A" w:rsidRDefault="0029563A" w:rsidP="008E7F13">
                  <w:pPr>
                    <w:pStyle w:val="Overskrift3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sommerstengt</w:t>
                  </w:r>
                </w:p>
              </w:tc>
              <w:tc>
                <w:tcPr>
                  <w:tcW w:w="587" w:type="pct"/>
                  <w:shd w:val="clear" w:color="auto" w:fill="B3E5F7" w:themeFill="accent1" w:themeFillTint="66"/>
                </w:tcPr>
                <w:p w14:paraId="2042CC2E" w14:textId="66DC65FA" w:rsidR="0029563A" w:rsidRDefault="007C4216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06.07.26</w:t>
                  </w:r>
                </w:p>
              </w:tc>
              <w:tc>
                <w:tcPr>
                  <w:tcW w:w="587" w:type="pct"/>
                  <w:shd w:val="clear" w:color="auto" w:fill="B3E5F7" w:themeFill="accent1" w:themeFillTint="66"/>
                </w:tcPr>
                <w:p w14:paraId="3D9FB4CA" w14:textId="47FBDDC0" w:rsidR="0029563A" w:rsidRDefault="007C4216" w:rsidP="4BC64F46">
                  <w:pPr>
                    <w:pStyle w:val="TableText"/>
                    <w:spacing w:line="259" w:lineRule="auto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26.07.26</w:t>
                  </w:r>
                </w:p>
              </w:tc>
              <w:tc>
                <w:tcPr>
                  <w:tcW w:w="2530" w:type="pct"/>
                  <w:shd w:val="clear" w:color="auto" w:fill="B3E5F7" w:themeFill="accent1" w:themeFillTint="66"/>
                </w:tcPr>
                <w:p w14:paraId="32E77194" w14:textId="71B08BC3" w:rsidR="0029563A" w:rsidRPr="007C4216" w:rsidRDefault="007C4216" w:rsidP="00785A16">
                  <w:pPr>
                    <w:pStyle w:val="TableText"/>
                    <w:spacing w:line="259" w:lineRule="auto"/>
                    <w:ind w:left="0"/>
                    <w:rPr>
                      <w:sz w:val="24"/>
                      <w:szCs w:val="28"/>
                      <w:lang w:val="nb-NO"/>
                    </w:rPr>
                  </w:pPr>
                  <w:r w:rsidRPr="007C4216">
                    <w:rPr>
                      <w:sz w:val="24"/>
                      <w:szCs w:val="28"/>
                      <w:lang w:val="nb-NO"/>
                    </w:rPr>
                    <w:t xml:space="preserve"> Barnehagen er stengt I u</w:t>
                  </w:r>
                  <w:r>
                    <w:rPr>
                      <w:sz w:val="24"/>
                      <w:szCs w:val="28"/>
                      <w:lang w:val="nb-NO"/>
                    </w:rPr>
                    <w:t>ke 28-30.</w:t>
                  </w:r>
                </w:p>
              </w:tc>
            </w:tr>
          </w:tbl>
          <w:p w14:paraId="41BDFD76" w14:textId="77777777" w:rsidR="009262E3" w:rsidRPr="007C4216" w:rsidRDefault="009262E3" w:rsidP="007D7DF5">
            <w:pPr>
              <w:spacing w:after="160" w:line="300" w:lineRule="auto"/>
              <w:rPr>
                <w:lang w:val="nb-NO"/>
              </w:rPr>
            </w:pPr>
          </w:p>
        </w:tc>
        <w:tc>
          <w:tcPr>
            <w:tcW w:w="146" w:type="pct"/>
          </w:tcPr>
          <w:p w14:paraId="69EF5D34" w14:textId="761A378D" w:rsidR="009262E3" w:rsidRPr="007C4216" w:rsidRDefault="009262E3" w:rsidP="008F2846">
            <w:pPr>
              <w:pStyle w:val="Overskrift2"/>
              <w:rPr>
                <w:lang w:val="nb-NO"/>
              </w:rPr>
            </w:pPr>
          </w:p>
        </w:tc>
        <w:tc>
          <w:tcPr>
            <w:tcW w:w="14" w:type="pct"/>
          </w:tcPr>
          <w:p w14:paraId="32F67185" w14:textId="11B55F6B" w:rsidR="009262E3" w:rsidRPr="007C4216" w:rsidRDefault="009262E3" w:rsidP="008F2846">
            <w:pPr>
              <w:pStyle w:val="Overskrift2"/>
              <w:rPr>
                <w:lang w:val="nb-NO"/>
              </w:rPr>
            </w:pPr>
          </w:p>
        </w:tc>
      </w:tr>
      <w:tr w:rsidR="009262E3" w:rsidRPr="007C4216" w14:paraId="0994F161" w14:textId="77777777" w:rsidTr="009262E3">
        <w:trPr>
          <w:trHeight w:val="360"/>
        </w:trPr>
        <w:tc>
          <w:tcPr>
            <w:tcW w:w="4840" w:type="pct"/>
            <w:vMerge/>
          </w:tcPr>
          <w:p w14:paraId="5D31D7AA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47A33490" w14:textId="7B13C22E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5C2B70D8" w14:textId="5E50FD31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17C265AE" w14:textId="77777777" w:rsidTr="009262E3">
        <w:trPr>
          <w:trHeight w:val="360"/>
        </w:trPr>
        <w:tc>
          <w:tcPr>
            <w:tcW w:w="4840" w:type="pct"/>
            <w:vMerge/>
          </w:tcPr>
          <w:p w14:paraId="31FCC0B9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7807E273" w14:textId="400D5EC4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487A52AC" w14:textId="640E2FB1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69F7BAA6" w14:textId="77777777" w:rsidTr="009262E3">
        <w:trPr>
          <w:trHeight w:val="360"/>
        </w:trPr>
        <w:tc>
          <w:tcPr>
            <w:tcW w:w="4840" w:type="pct"/>
            <w:vMerge/>
          </w:tcPr>
          <w:p w14:paraId="17C38BD8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6295F2E1" w14:textId="5BF94903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43D8A9D2" w14:textId="0F4892EA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064B50C7" w14:textId="77777777" w:rsidTr="009262E3">
        <w:trPr>
          <w:trHeight w:val="360"/>
        </w:trPr>
        <w:tc>
          <w:tcPr>
            <w:tcW w:w="4840" w:type="pct"/>
            <w:vMerge/>
          </w:tcPr>
          <w:p w14:paraId="5FC05895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6A3986FB" w14:textId="0572E0B2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711323A4" w14:textId="6E38C6EA" w:rsidR="009262E3" w:rsidRPr="007C4216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41096B9E" w14:textId="77777777" w:rsidTr="009262E3">
        <w:trPr>
          <w:trHeight w:val="360"/>
        </w:trPr>
        <w:tc>
          <w:tcPr>
            <w:tcW w:w="4840" w:type="pct"/>
            <w:vMerge/>
          </w:tcPr>
          <w:p w14:paraId="1266A20F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12F357BA" w14:textId="2322AFA8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0663E308" w14:textId="1333E9C9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298E6847" w14:textId="77777777" w:rsidTr="009262E3">
        <w:trPr>
          <w:trHeight w:val="360"/>
        </w:trPr>
        <w:tc>
          <w:tcPr>
            <w:tcW w:w="4840" w:type="pct"/>
            <w:vMerge/>
          </w:tcPr>
          <w:p w14:paraId="337A9CC1" w14:textId="77777777" w:rsidR="009262E3" w:rsidRPr="007C4216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7F0CC654" w14:textId="77777777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282188EB" w14:textId="77777777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130FE7F9" w14:textId="77777777" w:rsidTr="009262E3">
        <w:trPr>
          <w:trHeight w:val="360"/>
        </w:trPr>
        <w:tc>
          <w:tcPr>
            <w:tcW w:w="4840" w:type="pct"/>
            <w:vMerge/>
          </w:tcPr>
          <w:p w14:paraId="25B2C338" w14:textId="77777777" w:rsidR="009262E3" w:rsidRPr="009262E3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25778A1B" w14:textId="77777777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75FA0147" w14:textId="77777777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</w:tr>
      <w:tr w:rsidR="009262E3" w:rsidRPr="007C4216" w14:paraId="6EBA250A" w14:textId="77777777" w:rsidTr="009262E3">
        <w:trPr>
          <w:trHeight w:val="360"/>
        </w:trPr>
        <w:tc>
          <w:tcPr>
            <w:tcW w:w="4840" w:type="pct"/>
            <w:vMerge/>
          </w:tcPr>
          <w:p w14:paraId="217271B4" w14:textId="77777777" w:rsidR="009262E3" w:rsidRPr="009262E3" w:rsidRDefault="009262E3" w:rsidP="008E7F13">
            <w:pPr>
              <w:pStyle w:val="Overskrift2"/>
              <w:rPr>
                <w:lang w:val="nb-NO"/>
              </w:rPr>
            </w:pPr>
          </w:p>
        </w:tc>
        <w:tc>
          <w:tcPr>
            <w:tcW w:w="146" w:type="pct"/>
            <w:shd w:val="clear" w:color="auto" w:fill="F2F2F2" w:themeFill="background1" w:themeFillShade="F2"/>
          </w:tcPr>
          <w:p w14:paraId="0638AFEF" w14:textId="04B99335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  <w:tc>
          <w:tcPr>
            <w:tcW w:w="14" w:type="pct"/>
            <w:shd w:val="clear" w:color="auto" w:fill="F2F2F2" w:themeFill="background1" w:themeFillShade="F2"/>
          </w:tcPr>
          <w:p w14:paraId="3E80D00C" w14:textId="499C715A" w:rsidR="009262E3" w:rsidRPr="009262E3" w:rsidRDefault="009262E3" w:rsidP="008E7F13">
            <w:pPr>
              <w:pStyle w:val="TableText"/>
              <w:rPr>
                <w:lang w:val="nb-NO"/>
              </w:rPr>
            </w:pPr>
          </w:p>
        </w:tc>
      </w:tr>
    </w:tbl>
    <w:p w14:paraId="1604DA51" w14:textId="77777777" w:rsidR="00A64891" w:rsidRPr="009262E3" w:rsidRDefault="00A64891" w:rsidP="00A64891">
      <w:pPr>
        <w:pStyle w:val="Ingenmellomrom"/>
        <w:rPr>
          <w:lang w:val="nb-NO"/>
        </w:rPr>
      </w:pPr>
    </w:p>
    <w:p w14:paraId="6D0F9136" w14:textId="77777777" w:rsidR="009262E3" w:rsidRDefault="009262E3">
      <w:pPr>
        <w:rPr>
          <w:sz w:val="24"/>
          <w:szCs w:val="40"/>
          <w:lang w:val="nb-NO"/>
        </w:rPr>
      </w:pPr>
    </w:p>
    <w:p w14:paraId="4FB38CD5" w14:textId="450825AE" w:rsidR="00F059BC" w:rsidRDefault="009262E3">
      <w:pPr>
        <w:rPr>
          <w:sz w:val="24"/>
          <w:szCs w:val="40"/>
          <w:lang w:val="nb-NO"/>
        </w:rPr>
      </w:pPr>
      <w:r w:rsidRPr="009262E3">
        <w:rPr>
          <w:sz w:val="24"/>
          <w:szCs w:val="40"/>
          <w:lang w:val="nb-NO"/>
        </w:rPr>
        <w:t>I tillegg vil det være a</w:t>
      </w:r>
      <w:r>
        <w:rPr>
          <w:sz w:val="24"/>
          <w:szCs w:val="40"/>
          <w:lang w:val="nb-NO"/>
        </w:rPr>
        <w:t>rrangementer sammen med foresatte i forbindelse med jul, 17.mai og sommer</w:t>
      </w:r>
      <w:r w:rsidR="00693E34">
        <w:rPr>
          <w:sz w:val="24"/>
          <w:szCs w:val="40"/>
          <w:lang w:val="nb-NO"/>
        </w:rPr>
        <w:t>fest</w:t>
      </w:r>
      <w:r>
        <w:rPr>
          <w:sz w:val="24"/>
          <w:szCs w:val="40"/>
          <w:lang w:val="nb-NO"/>
        </w:rPr>
        <w:t>. Informasjon vil komme fortløpende.</w:t>
      </w:r>
    </w:p>
    <w:p w14:paraId="3EBAEF00" w14:textId="77777777" w:rsidR="009262E3" w:rsidRPr="009262E3" w:rsidRDefault="009262E3">
      <w:pPr>
        <w:rPr>
          <w:sz w:val="24"/>
          <w:szCs w:val="40"/>
          <w:lang w:val="nb-NO"/>
        </w:rPr>
      </w:pPr>
    </w:p>
    <w:sectPr w:rsidR="009262E3" w:rsidRPr="009262E3" w:rsidSect="008C7A45">
      <w:pgSz w:w="12240" w:h="15840"/>
      <w:pgMar w:top="936" w:right="0" w:bottom="936" w:left="1080" w:header="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CC20" w14:textId="77777777" w:rsidR="00112557" w:rsidRDefault="00112557">
      <w:pPr>
        <w:spacing w:before="0" w:after="0"/>
      </w:pPr>
      <w:r>
        <w:separator/>
      </w:r>
    </w:p>
  </w:endnote>
  <w:endnote w:type="continuationSeparator" w:id="0">
    <w:p w14:paraId="317414B7" w14:textId="77777777" w:rsidR="00112557" w:rsidRDefault="001125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D86D" w14:textId="77777777" w:rsidR="00112557" w:rsidRDefault="00112557">
      <w:pPr>
        <w:spacing w:before="0" w:after="0"/>
      </w:pPr>
      <w:r>
        <w:separator/>
      </w:r>
    </w:p>
  </w:footnote>
  <w:footnote w:type="continuationSeparator" w:id="0">
    <w:p w14:paraId="4F362855" w14:textId="77777777" w:rsidR="00112557" w:rsidRDefault="0011255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Sunday"/>
  </w:docVars>
  <w:rsids>
    <w:rsidRoot w:val="00415B8B"/>
    <w:rsid w:val="00033FB1"/>
    <w:rsid w:val="00042F1E"/>
    <w:rsid w:val="00091AA1"/>
    <w:rsid w:val="000B379F"/>
    <w:rsid w:val="00112557"/>
    <w:rsid w:val="001173D2"/>
    <w:rsid w:val="00123990"/>
    <w:rsid w:val="00205BD2"/>
    <w:rsid w:val="0029563A"/>
    <w:rsid w:val="002A24DF"/>
    <w:rsid w:val="002D265D"/>
    <w:rsid w:val="002D440E"/>
    <w:rsid w:val="00302DA6"/>
    <w:rsid w:val="00320481"/>
    <w:rsid w:val="003211AD"/>
    <w:rsid w:val="00324A16"/>
    <w:rsid w:val="00356A1D"/>
    <w:rsid w:val="003A462B"/>
    <w:rsid w:val="00415B8B"/>
    <w:rsid w:val="0044141D"/>
    <w:rsid w:val="00487812"/>
    <w:rsid w:val="004C192D"/>
    <w:rsid w:val="004E0C6C"/>
    <w:rsid w:val="004E54FD"/>
    <w:rsid w:val="00532CC9"/>
    <w:rsid w:val="0056703D"/>
    <w:rsid w:val="005B6594"/>
    <w:rsid w:val="00622478"/>
    <w:rsid w:val="006362B9"/>
    <w:rsid w:val="00657F2C"/>
    <w:rsid w:val="00693E34"/>
    <w:rsid w:val="00783D64"/>
    <w:rsid w:val="00785A16"/>
    <w:rsid w:val="007C4216"/>
    <w:rsid w:val="00801A7D"/>
    <w:rsid w:val="00814610"/>
    <w:rsid w:val="008B1632"/>
    <w:rsid w:val="008C282A"/>
    <w:rsid w:val="008C7A45"/>
    <w:rsid w:val="008E7F13"/>
    <w:rsid w:val="008F2846"/>
    <w:rsid w:val="00917A83"/>
    <w:rsid w:val="009262E3"/>
    <w:rsid w:val="00950BF4"/>
    <w:rsid w:val="009D1708"/>
    <w:rsid w:val="00A64891"/>
    <w:rsid w:val="00A6674E"/>
    <w:rsid w:val="00A76AB2"/>
    <w:rsid w:val="00A80612"/>
    <w:rsid w:val="00AA023A"/>
    <w:rsid w:val="00B15C3F"/>
    <w:rsid w:val="00B21CB7"/>
    <w:rsid w:val="00B24C5B"/>
    <w:rsid w:val="00B727BC"/>
    <w:rsid w:val="00BB2241"/>
    <w:rsid w:val="00BC5DAE"/>
    <w:rsid w:val="00C07812"/>
    <w:rsid w:val="00C32659"/>
    <w:rsid w:val="00C37ABD"/>
    <w:rsid w:val="00C50B42"/>
    <w:rsid w:val="00C6126B"/>
    <w:rsid w:val="00CB5A85"/>
    <w:rsid w:val="00CC3D3C"/>
    <w:rsid w:val="00CF226E"/>
    <w:rsid w:val="00D726AE"/>
    <w:rsid w:val="00D7480B"/>
    <w:rsid w:val="00D75839"/>
    <w:rsid w:val="00DD1038"/>
    <w:rsid w:val="00DE1B3B"/>
    <w:rsid w:val="00E01846"/>
    <w:rsid w:val="00E17B9A"/>
    <w:rsid w:val="00E46FF5"/>
    <w:rsid w:val="00F059BC"/>
    <w:rsid w:val="00F12BA7"/>
    <w:rsid w:val="00F401FC"/>
    <w:rsid w:val="00F41A33"/>
    <w:rsid w:val="00FC3951"/>
    <w:rsid w:val="00FC6BDF"/>
    <w:rsid w:val="00FE6A6A"/>
    <w:rsid w:val="06DD3B59"/>
    <w:rsid w:val="0C6FC789"/>
    <w:rsid w:val="2A9F0144"/>
    <w:rsid w:val="383E7B65"/>
    <w:rsid w:val="3AA11664"/>
    <w:rsid w:val="4BC64F46"/>
    <w:rsid w:val="4DC26156"/>
    <w:rsid w:val="510B71F7"/>
    <w:rsid w:val="5DF9C58D"/>
    <w:rsid w:val="5FAD4DE0"/>
    <w:rsid w:val="62F232AF"/>
    <w:rsid w:val="6D0DB4EA"/>
    <w:rsid w:val="723A4CEF"/>
    <w:rsid w:val="75959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DB4EA"/>
  <w15:docId w15:val="{C4C39231-8116-43A4-920F-69CB2928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91"/>
  </w:style>
  <w:style w:type="paragraph" w:styleId="Overskrift1">
    <w:name w:val="heading 1"/>
    <w:basedOn w:val="Dato"/>
    <w:link w:val="Overskrift1Tegn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Overskrift2">
    <w:name w:val="heading 2"/>
    <w:basedOn w:val="Normal"/>
    <w:link w:val="Overskrift2Tegn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B727BC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telTegn">
    <w:name w:val="Tittel Tegn"/>
    <w:basedOn w:val="Standardskriftforavsnitt"/>
    <w:link w:val="Tittel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ellrutenett">
    <w:name w:val="Table Grid"/>
    <w:basedOn w:val="Vanligtabel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table" w:customStyle="1" w:styleId="EventPlannerTable">
    <w:name w:val="Event Planner Table"/>
    <w:basedOn w:val="Vanligtabel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Ingenmellomrom">
    <w:name w:val="No Spacing"/>
    <w:uiPriority w:val="36"/>
    <w:semiHidden/>
    <w:pPr>
      <w:spacing w:before="0" w:after="0"/>
    </w:pPr>
  </w:style>
  <w:style w:type="character" w:customStyle="1" w:styleId="Overskrift3Tegn">
    <w:name w:val="Overskrift 3 Tegn"/>
    <w:basedOn w:val="Standardskriftforavsnitt"/>
    <w:link w:val="Overskrift3"/>
    <w:uiPriority w:val="2"/>
    <w:rsid w:val="00B727BC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B727BC"/>
    <w:pPr>
      <w:spacing w:before="80"/>
      <w:ind w:left="115" w:right="11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Standardskriftforavsnitt"/>
    <w:uiPriority w:val="1"/>
    <w:semiHidden/>
  </w:style>
  <w:style w:type="character" w:customStyle="1" w:styleId="BalloonTextChar1">
    <w:name w:val="Balloon Text Char1"/>
    <w:basedOn w:val="Standardskriftforavsnitt"/>
    <w:uiPriority w:val="99"/>
    <w:semiHidden/>
    <w:rPr>
      <w:rFonts w:ascii="Tahoma" w:hAnsi="Tahoma" w:cs="Tahoma"/>
      <w:sz w:val="16"/>
    </w:rPr>
  </w:style>
  <w:style w:type="paragraph" w:styleId="Topptekst">
    <w:name w:val="header"/>
    <w:basedOn w:val="Normal"/>
    <w:link w:val="TopptekstTegn"/>
    <w:uiPriority w:val="99"/>
    <w:semiHidden/>
    <w:pPr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64891"/>
  </w:style>
  <w:style w:type="paragraph" w:styleId="Bunntekst">
    <w:name w:val="footer"/>
    <w:basedOn w:val="Normal"/>
    <w:link w:val="BunntekstTegn"/>
    <w:uiPriority w:val="99"/>
    <w:semiHidden/>
    <w:pPr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64891"/>
  </w:style>
  <w:style w:type="character" w:customStyle="1" w:styleId="Overskrift2Tegn">
    <w:name w:val="Overskrift 2 Tegn"/>
    <w:basedOn w:val="Standardskriftforavsnitt"/>
    <w:link w:val="Overskrift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o">
    <w:name w:val="Date"/>
    <w:basedOn w:val="Normal"/>
    <w:next w:val="Normal"/>
    <w:link w:val="DatoTegn"/>
    <w:uiPriority w:val="1"/>
    <w:semiHidden/>
    <w:unhideWhenUsed/>
    <w:qFormat/>
  </w:style>
  <w:style w:type="character" w:customStyle="1" w:styleId="DatoTegn">
    <w:name w:val="Dato Tegn"/>
    <w:basedOn w:val="Standardskriftforavsnitt"/>
    <w:link w:val="Dato"/>
    <w:uiPriority w:val="1"/>
    <w:semiHidden/>
  </w:style>
  <w:style w:type="table" w:customStyle="1" w:styleId="CalendarTable">
    <w:name w:val="Calendar Table"/>
    <w:basedOn w:val="Vanligtabel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498C383F45F4B99D88D35AB9D302A" ma:contentTypeVersion="15" ma:contentTypeDescription="Opprett et nytt dokument." ma:contentTypeScope="" ma:versionID="fdd5d60e94eda35ad67aa7d380eddea5">
  <xsd:schema xmlns:xsd="http://www.w3.org/2001/XMLSchema" xmlns:xs="http://www.w3.org/2001/XMLSchema" xmlns:p="http://schemas.microsoft.com/office/2006/metadata/properties" xmlns:ns2="7d353697-0a5b-4393-a577-ad2a3e58bac2" xmlns:ns3="7b9e6e73-9144-4aea-bc35-4162e4810aa0" targetNamespace="http://schemas.microsoft.com/office/2006/metadata/properties" ma:root="true" ma:fieldsID="835b2853c999cc862afcbaf72b6e5089" ns2:_="" ns3:_="">
    <xsd:import namespace="7d353697-0a5b-4393-a577-ad2a3e58bac2"/>
    <xsd:import namespace="7b9e6e73-9144-4aea-bc35-4162e481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53697-0a5b-4393-a577-ad2a3e58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191554da-2157-4e96-985b-2f7deb9a9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e6e73-9144-4aea-bc35-4162e4810a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1b5b5-b044-4b79-999b-6f0264b3700e}" ma:internalName="TaxCatchAll" ma:showField="CatchAllData" ma:web="7b9e6e73-9144-4aea-bc35-4162e4810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e6e73-9144-4aea-bc35-4162e4810aa0" xsi:nil="true"/>
    <lcf76f155ced4ddcb4097134ff3c332f xmlns="7d353697-0a5b-4393-a577-ad2a3e58ba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C9DE4-161B-4B33-BB2B-8B414433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02ACA-B347-4115-A6BC-F54BB9AC5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53697-0a5b-4393-a577-ad2a3e58bac2"/>
    <ds:schemaRef ds:uri="7b9e6e73-9144-4aea-bc35-4162e481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3D155-E571-4074-ADCC-A85818F149D2}">
  <ds:schemaRefs>
    <ds:schemaRef ds:uri="http://schemas.microsoft.com/office/2006/metadata/properties"/>
    <ds:schemaRef ds:uri="http://schemas.microsoft.com/office/infopath/2007/PartnerControls"/>
    <ds:schemaRef ds:uri="7b9e6e73-9144-4aea-bc35-4162e4810aa0"/>
    <ds:schemaRef ds:uri="7d353697-0a5b-4393-a577-ad2a3e58bac2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828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Bergve</dc:creator>
  <cp:keywords/>
  <cp:lastModifiedBy>Maja Bergve</cp:lastModifiedBy>
  <cp:revision>9</cp:revision>
  <cp:lastPrinted>2025-08-06T12:56:00Z</cp:lastPrinted>
  <dcterms:created xsi:type="dcterms:W3CDTF">2025-08-06T11:30:00Z</dcterms:created>
  <dcterms:modified xsi:type="dcterms:W3CDTF">2025-08-07T07:03:00Z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0x010100904498C383F45F4B99D88D35AB9D302A</vt:lpwstr>
  </property>
</Properties>
</file>